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0E" w:rsidRDefault="00C1047B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622300"/>
                <wp:effectExtent l="0" t="0" r="19050" b="63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622300"/>
                          <a:chOff x="0" y="0"/>
                          <a:chExt cx="12240" cy="980"/>
                        </a:xfrm>
                      </wpg:grpSpPr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744"/>
                          </a:xfrm>
                          <a:prstGeom prst="rect">
                            <a:avLst/>
                          </a:prstGeom>
                          <a:solidFill>
                            <a:srgbClr val="C0C2A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744"/>
                            <a:ext cx="12240" cy="236"/>
                          </a:xfrm>
                          <a:prstGeom prst="rect">
                            <a:avLst/>
                          </a:prstGeom>
                          <a:solidFill>
                            <a:srgbClr val="E1E2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426B9" id="Group 18" o:spid="_x0000_s1026" style="position:absolute;margin-left:0;margin-top:0;width:612pt;height:49pt;z-index:251653632;mso-position-horizontal-relative:page;mso-position-vertical-relative:page" coordsize="12240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">
                <v:rect id="Rectangle 20" o:spid="_x0000_s1027" style="position:absolute;width:12240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" fillcolor="#c0c2a9"/>
                <v:rect id="Rectangle 19" o:spid="_x0000_s1028" style="position:absolute;top:744;width:12240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" fillcolor="#e1e2de" stroked="f"/>
                <w10:wrap anchorx="page" anchory="page"/>
              </v:group>
            </w:pict>
          </mc:Fallback>
        </mc:AlternateContent>
      </w:r>
    </w:p>
    <w:p w:rsidR="0024200E" w:rsidRDefault="0024200E">
      <w:pPr>
        <w:pStyle w:val="BodyText"/>
        <w:rPr>
          <w:rFonts w:ascii="Times New Roman"/>
          <w:sz w:val="20"/>
        </w:rPr>
      </w:pPr>
    </w:p>
    <w:p w:rsidR="0024200E" w:rsidRDefault="0024200E">
      <w:pPr>
        <w:pStyle w:val="BodyText"/>
        <w:rPr>
          <w:rFonts w:ascii="Times New Roman"/>
          <w:sz w:val="20"/>
        </w:rPr>
      </w:pPr>
    </w:p>
    <w:p w:rsidR="0024200E" w:rsidRDefault="0024200E">
      <w:pPr>
        <w:pStyle w:val="BodyText"/>
        <w:spacing w:before="8"/>
        <w:rPr>
          <w:rFonts w:ascii="Times New Roman"/>
          <w:sz w:val="25"/>
        </w:rPr>
      </w:pPr>
    </w:p>
    <w:p w:rsidR="0024200E" w:rsidRDefault="00C1047B">
      <w:pPr>
        <w:pStyle w:val="BodyText"/>
        <w:ind w:right="-5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7772400" cy="854710"/>
                <wp:effectExtent l="0" t="0" r="0" b="0"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854710"/>
                        </a:xfrm>
                        <a:prstGeom prst="rect">
                          <a:avLst/>
                        </a:prstGeom>
                        <a:solidFill>
                          <a:srgbClr val="7CA1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667" w:rsidRDefault="00C1047B" w:rsidP="00F23667">
                            <w:pPr>
                              <w:spacing w:before="64" w:line="677" w:lineRule="exact"/>
                              <w:ind w:left="720" w:right="720"/>
                              <w:jc w:val="center"/>
                              <w:rPr>
                                <w:b/>
                                <w:color w:val="FFFFFF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6"/>
                              </w:rPr>
                              <w:t>Mid-Term Assessment Instructions</w:t>
                            </w:r>
                          </w:p>
                          <w:p w:rsidR="0024200E" w:rsidRDefault="002A5E72" w:rsidP="00F23667">
                            <w:pPr>
                              <w:spacing w:line="677" w:lineRule="exact"/>
                              <w:ind w:left="720" w:right="72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Winter</w:t>
                            </w:r>
                            <w:r w:rsidR="0094516C"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 2021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width:612pt;height:6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" fillcolor="#7ca1a8" stroked="f">
                <v:textbox inset="0,0,0,0">
                  <w:txbxContent>
                    <w:p w:rsidR="00F23667" w:rsidRDefault="00C1047B" w:rsidP="00F23667">
                      <w:pPr>
                        <w:spacing w:before="64" w:line="677" w:lineRule="exact"/>
                        <w:ind w:left="720" w:right="720"/>
                        <w:jc w:val="center"/>
                        <w:rPr>
                          <w:b/>
                          <w:color w:val="FFFFFF"/>
                          <w:sz w:val="56"/>
                        </w:rPr>
                      </w:pPr>
                      <w:r>
                        <w:rPr>
                          <w:b/>
                          <w:color w:val="FFFFFF"/>
                          <w:sz w:val="56"/>
                        </w:rPr>
                        <w:t>Mid-Term Assessment Instructions</w:t>
                      </w:r>
                    </w:p>
                    <w:p w:rsidR="0024200E" w:rsidRDefault="002A5E72" w:rsidP="00F23667">
                      <w:pPr>
                        <w:spacing w:line="677" w:lineRule="exact"/>
                        <w:ind w:left="720" w:right="72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Winter</w:t>
                      </w:r>
                      <w:r w:rsidR="0094516C">
                        <w:rPr>
                          <w:b/>
                          <w:color w:val="FFFFFF"/>
                          <w:sz w:val="36"/>
                        </w:rPr>
                        <w:t xml:space="preserve"> 2021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24200E" w:rsidRDefault="0024200E">
      <w:pPr>
        <w:pStyle w:val="BodyText"/>
        <w:spacing w:before="9"/>
        <w:rPr>
          <w:rFonts w:ascii="Times New Roman"/>
          <w:sz w:val="16"/>
        </w:rPr>
      </w:pPr>
    </w:p>
    <w:p w:rsidR="0024200E" w:rsidRDefault="00C1047B" w:rsidP="00F23667">
      <w:pPr>
        <w:pStyle w:val="Heading1"/>
        <w:ind w:left="720" w:right="720"/>
      </w:pPr>
      <w:r>
        <w:rPr>
          <w:color w:val="231F20"/>
        </w:rPr>
        <w:t>DEADLINE TO SUBMIT ASSESSMENTS</w:t>
      </w:r>
    </w:p>
    <w:p w:rsidR="0024200E" w:rsidRDefault="008179C0" w:rsidP="00F23667">
      <w:pPr>
        <w:spacing w:before="87"/>
        <w:ind w:left="720" w:right="720"/>
        <w:jc w:val="center"/>
        <w:rPr>
          <w:b/>
          <w:sz w:val="44"/>
        </w:rPr>
      </w:pPr>
      <w:r>
        <w:rPr>
          <w:b/>
          <w:color w:val="231F20"/>
          <w:sz w:val="44"/>
        </w:rPr>
        <w:t>Monday</w:t>
      </w:r>
      <w:r w:rsidR="00D557E0">
        <w:rPr>
          <w:b/>
          <w:color w:val="231F20"/>
          <w:sz w:val="44"/>
        </w:rPr>
        <w:t xml:space="preserve">, </w:t>
      </w:r>
      <w:r w:rsidR="002A5E72">
        <w:rPr>
          <w:b/>
          <w:color w:val="231F20"/>
          <w:sz w:val="44"/>
        </w:rPr>
        <w:t>March 26, 2021</w:t>
      </w:r>
    </w:p>
    <w:p w:rsidR="0024200E" w:rsidRDefault="00C1047B">
      <w:pPr>
        <w:pStyle w:val="BodyText"/>
        <w:rPr>
          <w:b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2D2D3EE9" wp14:editId="3BD33DD2">
                <wp:simplePos x="0" y="0"/>
                <wp:positionH relativeFrom="page">
                  <wp:posOffset>144780</wp:posOffset>
                </wp:positionH>
                <wp:positionV relativeFrom="paragraph">
                  <wp:posOffset>152400</wp:posOffset>
                </wp:positionV>
                <wp:extent cx="7406640" cy="45085"/>
                <wp:effectExtent l="0" t="0" r="22860" b="12065"/>
                <wp:wrapTopAndBottom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6640" cy="45085"/>
                          <a:chOff x="720" y="244"/>
                          <a:chExt cx="10800" cy="40"/>
                        </a:xfrm>
                      </wpg:grpSpPr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0" y="248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4242">
                            <a:solidFill>
                              <a:srgbClr val="C0C2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20" y="281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4242">
                            <a:solidFill>
                              <a:srgbClr val="C0C2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1A5A9" id="Group 14" o:spid="_x0000_s1026" style="position:absolute;margin-left:11.4pt;margin-top:12pt;width:583.2pt;height:3.55pt;z-index:-251658752;mso-wrap-distance-left:0;mso-wrap-distance-right:0;mso-position-horizontal-relative:page" coordorigin="720,244" coordsize="108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">
                <v:line id="Line 16" o:spid="_x0000_s1027" style="position:absolute;visibility:visible;mso-wrap-style:square" from="720,248" to="11520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" strokecolor="#c0c2a9" strokeweight=".1178mm"/>
                <v:line id="Line 15" o:spid="_x0000_s1028" style="position:absolute;visibility:visible;mso-wrap-style:square" from="720,281" to="1152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" strokecolor="#c0c2a9" strokeweight=".1178mm"/>
                <w10:wrap type="topAndBottom" anchorx="page"/>
              </v:group>
            </w:pict>
          </mc:Fallback>
        </mc:AlternateContent>
      </w:r>
    </w:p>
    <w:p w:rsidR="0024200E" w:rsidRDefault="00C1047B" w:rsidP="00F8257E">
      <w:pPr>
        <w:pStyle w:val="ListParagraph"/>
        <w:numPr>
          <w:ilvl w:val="0"/>
          <w:numId w:val="3"/>
        </w:numPr>
        <w:tabs>
          <w:tab w:val="left" w:pos="1199"/>
        </w:tabs>
        <w:spacing w:before="240"/>
        <w:ind w:right="1080"/>
        <w:jc w:val="both"/>
      </w:pPr>
      <w:r>
        <w:rPr>
          <w:color w:val="4A4A4C"/>
        </w:rPr>
        <w:t>Log into the online Mid-Term Evaluations module via</w:t>
      </w:r>
      <w:r>
        <w:rPr>
          <w:color w:val="4A4A4C"/>
          <w:spacing w:val="-10"/>
        </w:rPr>
        <w:t xml:space="preserve"> </w:t>
      </w:r>
      <w:r>
        <w:rPr>
          <w:color w:val="4A4A4C"/>
        </w:rPr>
        <w:t>MyDawson</w:t>
      </w:r>
    </w:p>
    <w:p w:rsidR="0024200E" w:rsidRDefault="00A2582D" w:rsidP="0079695D">
      <w:pPr>
        <w:pStyle w:val="BodyText"/>
        <w:tabs>
          <w:tab w:val="left" w:pos="1199"/>
        </w:tabs>
        <w:spacing w:before="21"/>
        <w:ind w:left="1200" w:right="1080" w:hanging="480"/>
      </w:pPr>
      <w:r>
        <w:rPr>
          <w:color w:val="231F20"/>
        </w:rPr>
        <w:tab/>
      </w:r>
      <w:r w:rsidR="00C1047B">
        <w:rPr>
          <w:color w:val="231F20"/>
        </w:rPr>
        <w:t xml:space="preserve">* </w:t>
      </w:r>
      <w:r w:rsidR="00C1047B">
        <w:rPr>
          <w:color w:val="4A4A4C"/>
        </w:rPr>
        <w:t>Problems logging in? Call the Help Desk at local 4357</w:t>
      </w:r>
      <w:r w:rsidR="002A5E72">
        <w:rPr>
          <w:color w:val="4A4A4C"/>
        </w:rPr>
        <w:t xml:space="preserve"> or email them at </w:t>
      </w:r>
      <w:hyperlink r:id="rId5" w:history="1">
        <w:r w:rsidR="002A5E72" w:rsidRPr="009E6A08">
          <w:rPr>
            <w:rStyle w:val="Hyperlink"/>
          </w:rPr>
          <w:t>Helpdesk@dawsoncollege.qc.ca</w:t>
        </w:r>
      </w:hyperlink>
      <w:r w:rsidR="002A5E72">
        <w:rPr>
          <w:color w:val="4A4A4C"/>
        </w:rPr>
        <w:t xml:space="preserve"> </w:t>
      </w:r>
      <w:r w:rsidR="0079695D">
        <w:rPr>
          <w:color w:val="4A4A4C"/>
        </w:rPr>
        <w:t xml:space="preserve">. </w:t>
      </w:r>
    </w:p>
    <w:p w:rsidR="0024200E" w:rsidRDefault="00C1047B" w:rsidP="00F8257E">
      <w:pPr>
        <w:pStyle w:val="ListParagraph"/>
        <w:numPr>
          <w:ilvl w:val="0"/>
          <w:numId w:val="3"/>
        </w:numPr>
        <w:tabs>
          <w:tab w:val="left" w:pos="1199"/>
        </w:tabs>
        <w:spacing w:before="261"/>
        <w:ind w:right="1080"/>
        <w:jc w:val="both"/>
      </w:pPr>
      <w:r>
        <w:rPr>
          <w:color w:val="4A4A4C"/>
        </w:rPr>
        <w:t xml:space="preserve">Once logged in, go to your </w:t>
      </w:r>
      <w:r>
        <w:rPr>
          <w:b/>
          <w:color w:val="4A4A4C"/>
        </w:rPr>
        <w:t xml:space="preserve">Léa, the Omnivox Classroom </w:t>
      </w:r>
      <w:r>
        <w:rPr>
          <w:color w:val="4A4A4C"/>
        </w:rPr>
        <w:t>account (located under “My Omnivox</w:t>
      </w:r>
      <w:r>
        <w:rPr>
          <w:color w:val="4A4A4C"/>
          <w:spacing w:val="-19"/>
        </w:rPr>
        <w:t xml:space="preserve"> </w:t>
      </w:r>
      <w:r>
        <w:rPr>
          <w:color w:val="4A4A4C"/>
        </w:rPr>
        <w:t>Services”)</w:t>
      </w:r>
      <w:r w:rsidR="00F23667">
        <w:rPr>
          <w:color w:val="4A4A4C"/>
        </w:rPr>
        <w:t>.</w:t>
      </w:r>
    </w:p>
    <w:p w:rsidR="0024200E" w:rsidRDefault="00C1047B" w:rsidP="00F8257E">
      <w:pPr>
        <w:pStyle w:val="ListParagraph"/>
        <w:numPr>
          <w:ilvl w:val="0"/>
          <w:numId w:val="3"/>
        </w:numPr>
        <w:tabs>
          <w:tab w:val="left" w:pos="1199"/>
        </w:tabs>
        <w:spacing w:before="229"/>
        <w:ind w:right="1080"/>
        <w:jc w:val="both"/>
      </w:pPr>
      <w:r>
        <w:rPr>
          <w:color w:val="4A4A4C"/>
        </w:rPr>
        <w:t>Select or roll your mouse over “Online Grade</w:t>
      </w:r>
      <w:r>
        <w:rPr>
          <w:color w:val="4A4A4C"/>
          <w:spacing w:val="-4"/>
        </w:rPr>
        <w:t xml:space="preserve"> </w:t>
      </w:r>
      <w:r>
        <w:rPr>
          <w:color w:val="4A4A4C"/>
        </w:rPr>
        <w:t>Book”</w:t>
      </w:r>
      <w:r w:rsidR="00F23667">
        <w:rPr>
          <w:color w:val="4A4A4C"/>
        </w:rPr>
        <w:t>.</w:t>
      </w:r>
    </w:p>
    <w:p w:rsidR="0024200E" w:rsidRDefault="00C1047B" w:rsidP="00F8257E">
      <w:pPr>
        <w:pStyle w:val="ListParagraph"/>
        <w:numPr>
          <w:ilvl w:val="0"/>
          <w:numId w:val="3"/>
        </w:numPr>
        <w:tabs>
          <w:tab w:val="left" w:pos="1199"/>
        </w:tabs>
        <w:spacing w:before="230"/>
        <w:ind w:right="1080"/>
        <w:jc w:val="both"/>
      </w:pPr>
      <w:r>
        <w:rPr>
          <w:color w:val="4A4A4C"/>
        </w:rPr>
        <w:t>Click on “Mid-Term</w:t>
      </w:r>
      <w:r>
        <w:rPr>
          <w:color w:val="4A4A4C"/>
          <w:spacing w:val="-2"/>
        </w:rPr>
        <w:t xml:space="preserve"> </w:t>
      </w:r>
      <w:r>
        <w:rPr>
          <w:color w:val="4A4A4C"/>
        </w:rPr>
        <w:t>Evaluations”</w:t>
      </w:r>
      <w:r w:rsidR="00F23667">
        <w:rPr>
          <w:color w:val="4A4A4C"/>
        </w:rPr>
        <w:t>.</w:t>
      </w:r>
    </w:p>
    <w:p w:rsidR="0024200E" w:rsidRDefault="00C1047B" w:rsidP="00F8257E">
      <w:pPr>
        <w:pStyle w:val="ListParagraph"/>
        <w:numPr>
          <w:ilvl w:val="0"/>
          <w:numId w:val="3"/>
        </w:numPr>
        <w:tabs>
          <w:tab w:val="left" w:pos="1199"/>
        </w:tabs>
        <w:spacing w:before="245"/>
        <w:ind w:right="1080"/>
        <w:jc w:val="both"/>
      </w:pPr>
      <w:r>
        <w:rPr>
          <w:color w:val="4A4A4C"/>
        </w:rPr>
        <w:t>Click on the course section for which you wish to input assessment</w:t>
      </w:r>
      <w:r>
        <w:rPr>
          <w:color w:val="4A4A4C"/>
          <w:spacing w:val="-8"/>
        </w:rPr>
        <w:t xml:space="preserve"> </w:t>
      </w:r>
      <w:r>
        <w:rPr>
          <w:color w:val="4A4A4C"/>
        </w:rPr>
        <w:t>information.</w:t>
      </w:r>
    </w:p>
    <w:p w:rsidR="0024200E" w:rsidRDefault="0024200E" w:rsidP="00F8257E">
      <w:pPr>
        <w:pStyle w:val="BodyText"/>
        <w:tabs>
          <w:tab w:val="left" w:pos="1199"/>
        </w:tabs>
        <w:spacing w:before="3"/>
        <w:ind w:right="1080" w:hanging="480"/>
        <w:jc w:val="both"/>
        <w:rPr>
          <w:sz w:val="19"/>
        </w:rPr>
      </w:pPr>
    </w:p>
    <w:p w:rsidR="0024200E" w:rsidRDefault="00C1047B" w:rsidP="00F8257E">
      <w:pPr>
        <w:pStyle w:val="ListParagraph"/>
        <w:numPr>
          <w:ilvl w:val="0"/>
          <w:numId w:val="3"/>
        </w:numPr>
        <w:tabs>
          <w:tab w:val="left" w:pos="1199"/>
        </w:tabs>
        <w:ind w:right="1080"/>
        <w:jc w:val="both"/>
      </w:pPr>
      <w:r>
        <w:rPr>
          <w:color w:val="4A4A4C"/>
        </w:rPr>
        <w:t>Enter the assessment for each of your students using this</w:t>
      </w:r>
      <w:r>
        <w:rPr>
          <w:color w:val="4A4A4C"/>
          <w:spacing w:val="-3"/>
        </w:rPr>
        <w:t xml:space="preserve"> </w:t>
      </w:r>
      <w:r>
        <w:rPr>
          <w:color w:val="4A4A4C"/>
        </w:rPr>
        <w:t>scale:</w:t>
      </w:r>
    </w:p>
    <w:p w:rsidR="0024200E" w:rsidRDefault="0024200E" w:rsidP="00F8257E">
      <w:pPr>
        <w:pStyle w:val="BodyText"/>
        <w:tabs>
          <w:tab w:val="left" w:pos="1199"/>
        </w:tabs>
        <w:spacing w:before="2"/>
        <w:ind w:right="1080" w:hanging="480"/>
        <w:jc w:val="both"/>
      </w:pPr>
    </w:p>
    <w:p w:rsidR="00A2582D" w:rsidRDefault="00C1047B" w:rsidP="00F8257E">
      <w:pPr>
        <w:pStyle w:val="BodyText"/>
        <w:tabs>
          <w:tab w:val="left" w:pos="1199"/>
        </w:tabs>
        <w:spacing w:before="1" w:line="256" w:lineRule="auto"/>
        <w:ind w:left="2879" w:right="1080" w:hanging="480"/>
        <w:jc w:val="both"/>
        <w:rPr>
          <w:color w:val="4A4A4C"/>
        </w:rPr>
      </w:pPr>
      <w:r>
        <w:rPr>
          <w:color w:val="4A4A4C"/>
        </w:rPr>
        <w:t xml:space="preserve">1 = Passing </w:t>
      </w:r>
    </w:p>
    <w:p w:rsidR="00A2582D" w:rsidRDefault="00C1047B" w:rsidP="00F8257E">
      <w:pPr>
        <w:pStyle w:val="BodyText"/>
        <w:tabs>
          <w:tab w:val="left" w:pos="1199"/>
        </w:tabs>
        <w:spacing w:before="1" w:line="256" w:lineRule="auto"/>
        <w:ind w:left="2879" w:right="1080" w:hanging="480"/>
        <w:jc w:val="both"/>
        <w:rPr>
          <w:color w:val="4A4A4C"/>
        </w:rPr>
      </w:pPr>
      <w:r>
        <w:rPr>
          <w:color w:val="4A4A4C"/>
        </w:rPr>
        <w:t xml:space="preserve">2 = At Risk </w:t>
      </w:r>
    </w:p>
    <w:p w:rsidR="0024200E" w:rsidRDefault="00C1047B" w:rsidP="00F8257E">
      <w:pPr>
        <w:pStyle w:val="BodyText"/>
        <w:tabs>
          <w:tab w:val="left" w:pos="1199"/>
        </w:tabs>
        <w:spacing w:before="1" w:line="256" w:lineRule="auto"/>
        <w:ind w:left="2879" w:right="1080" w:hanging="480"/>
        <w:jc w:val="both"/>
      </w:pPr>
      <w:r>
        <w:rPr>
          <w:color w:val="4A4A4C"/>
        </w:rPr>
        <w:t>3 = Failing</w:t>
      </w:r>
    </w:p>
    <w:p w:rsidR="0024200E" w:rsidRDefault="00C1047B" w:rsidP="00F8257E">
      <w:pPr>
        <w:pStyle w:val="BodyText"/>
        <w:tabs>
          <w:tab w:val="left" w:pos="1199"/>
        </w:tabs>
        <w:spacing w:before="1"/>
        <w:ind w:left="2879" w:right="1080" w:hanging="480"/>
        <w:jc w:val="both"/>
      </w:pPr>
      <w:r>
        <w:rPr>
          <w:color w:val="4A4A4C"/>
        </w:rPr>
        <w:t>4 = Not Applicable</w:t>
      </w:r>
    </w:p>
    <w:p w:rsidR="0024200E" w:rsidRDefault="0024200E" w:rsidP="00F8257E">
      <w:pPr>
        <w:pStyle w:val="BodyText"/>
        <w:tabs>
          <w:tab w:val="left" w:pos="1199"/>
        </w:tabs>
        <w:spacing w:before="4"/>
        <w:ind w:right="1080" w:hanging="480"/>
        <w:jc w:val="both"/>
        <w:rPr>
          <w:sz w:val="20"/>
        </w:rPr>
      </w:pPr>
    </w:p>
    <w:p w:rsidR="0024200E" w:rsidRDefault="00C1047B" w:rsidP="00F8257E">
      <w:pPr>
        <w:pStyle w:val="ListParagraph"/>
        <w:numPr>
          <w:ilvl w:val="0"/>
          <w:numId w:val="3"/>
        </w:numPr>
        <w:tabs>
          <w:tab w:val="left" w:pos="1199"/>
        </w:tabs>
        <w:spacing w:line="225" w:lineRule="auto"/>
        <w:ind w:left="1202" w:right="1080"/>
        <w:jc w:val="both"/>
      </w:pPr>
      <w:r>
        <w:rPr>
          <w:color w:val="4A4A4C"/>
        </w:rPr>
        <w:t xml:space="preserve">Once you are ready to submit your assessments, click on </w:t>
      </w:r>
      <w:r>
        <w:rPr>
          <w:b/>
          <w:color w:val="4A4A4C"/>
        </w:rPr>
        <w:t>Submit these ratings</w:t>
      </w:r>
      <w:r>
        <w:rPr>
          <w:color w:val="4A4A4C"/>
        </w:rPr>
        <w:t>. (You must enter a rating for every student in the class before the system allows you to submit your</w:t>
      </w:r>
      <w:r>
        <w:rPr>
          <w:color w:val="4A4A4C"/>
          <w:spacing w:val="-9"/>
        </w:rPr>
        <w:t xml:space="preserve"> </w:t>
      </w:r>
      <w:r>
        <w:rPr>
          <w:color w:val="4A4A4C"/>
        </w:rPr>
        <w:t>ratings</w:t>
      </w:r>
      <w:r w:rsidR="00F23667">
        <w:rPr>
          <w:color w:val="4A4A4C"/>
        </w:rPr>
        <w:t>).</w:t>
      </w:r>
    </w:p>
    <w:p w:rsidR="0024200E" w:rsidRDefault="00F23667" w:rsidP="00F8257E">
      <w:pPr>
        <w:pStyle w:val="BodyText"/>
        <w:tabs>
          <w:tab w:val="left" w:pos="1199"/>
        </w:tabs>
        <w:spacing w:before="198" w:line="225" w:lineRule="auto"/>
        <w:ind w:left="1200" w:right="1080" w:hanging="480"/>
        <w:jc w:val="both"/>
      </w:pPr>
      <w:r>
        <w:rPr>
          <w:b/>
          <w:color w:val="4A4A4C"/>
        </w:rPr>
        <w:tab/>
      </w:r>
      <w:r w:rsidR="00C1047B">
        <w:rPr>
          <w:b/>
          <w:color w:val="4A4A4C"/>
        </w:rPr>
        <w:t>Please note</w:t>
      </w:r>
      <w:r w:rsidR="00C1047B">
        <w:rPr>
          <w:color w:val="4A4A4C"/>
        </w:rPr>
        <w:t>: Should you need to change a student’s assessment, you can return to your submissions while the portal is open.</w:t>
      </w:r>
    </w:p>
    <w:p w:rsidR="0024200E" w:rsidRDefault="0024200E" w:rsidP="00F8257E">
      <w:pPr>
        <w:pStyle w:val="BodyText"/>
        <w:tabs>
          <w:tab w:val="left" w:pos="1199"/>
        </w:tabs>
        <w:spacing w:before="7"/>
        <w:ind w:right="1080" w:hanging="480"/>
        <w:jc w:val="both"/>
        <w:rPr>
          <w:sz w:val="20"/>
        </w:rPr>
      </w:pPr>
    </w:p>
    <w:p w:rsidR="0024200E" w:rsidRDefault="00C1047B" w:rsidP="00F8257E">
      <w:pPr>
        <w:pStyle w:val="ListParagraph"/>
        <w:numPr>
          <w:ilvl w:val="0"/>
          <w:numId w:val="3"/>
        </w:numPr>
        <w:tabs>
          <w:tab w:val="left" w:pos="1199"/>
        </w:tabs>
        <w:spacing w:line="225" w:lineRule="auto"/>
        <w:ind w:left="1202" w:right="1080"/>
        <w:jc w:val="both"/>
      </w:pPr>
      <w:r>
        <w:rPr>
          <w:color w:val="4A4A4C"/>
        </w:rPr>
        <w:t xml:space="preserve">The next screen should contain an </w:t>
      </w:r>
      <w:r>
        <w:rPr>
          <w:b/>
          <w:color w:val="4A4A4C"/>
        </w:rPr>
        <w:t>Acknowledgement Receipt</w:t>
      </w:r>
      <w:r>
        <w:rPr>
          <w:color w:val="4A4A4C"/>
        </w:rPr>
        <w:t>. Please print the receipt and keep it for your records.</w:t>
      </w:r>
    </w:p>
    <w:p w:rsidR="0024200E" w:rsidRDefault="0024200E" w:rsidP="00F8257E">
      <w:pPr>
        <w:pStyle w:val="BodyText"/>
        <w:tabs>
          <w:tab w:val="left" w:pos="1199"/>
        </w:tabs>
        <w:spacing w:before="7"/>
        <w:ind w:right="1080" w:hanging="480"/>
        <w:jc w:val="both"/>
        <w:rPr>
          <w:sz w:val="20"/>
        </w:rPr>
      </w:pPr>
    </w:p>
    <w:p w:rsidR="0024200E" w:rsidRDefault="00C1047B" w:rsidP="00F8257E">
      <w:pPr>
        <w:pStyle w:val="ListParagraph"/>
        <w:numPr>
          <w:ilvl w:val="0"/>
          <w:numId w:val="3"/>
        </w:numPr>
        <w:tabs>
          <w:tab w:val="left" w:pos="1199"/>
        </w:tabs>
        <w:spacing w:line="225" w:lineRule="auto"/>
        <w:ind w:left="1205" w:right="1080"/>
        <w:jc w:val="both"/>
      </w:pPr>
      <w:r>
        <w:rPr>
          <w:color w:val="4A4A4C"/>
        </w:rPr>
        <w:t xml:space="preserve">If you would like to enter assessment information for your other sections, click on </w:t>
      </w:r>
      <w:r>
        <w:rPr>
          <w:b/>
          <w:color w:val="4A4A4C"/>
        </w:rPr>
        <w:t>Enter ratings</w:t>
      </w:r>
      <w:r>
        <w:rPr>
          <w:b/>
          <w:color w:val="4A4A4C"/>
          <w:spacing w:val="-34"/>
        </w:rPr>
        <w:t xml:space="preserve"> </w:t>
      </w:r>
      <w:r>
        <w:rPr>
          <w:b/>
          <w:color w:val="4A4A4C"/>
        </w:rPr>
        <w:t xml:space="preserve">for another class </w:t>
      </w:r>
      <w:r>
        <w:rPr>
          <w:color w:val="4A4A4C"/>
        </w:rPr>
        <w:t>and repeat steps 4 through</w:t>
      </w:r>
      <w:r>
        <w:rPr>
          <w:color w:val="4A4A4C"/>
          <w:spacing w:val="-4"/>
        </w:rPr>
        <w:t xml:space="preserve"> </w:t>
      </w:r>
      <w:r>
        <w:rPr>
          <w:color w:val="4A4A4C"/>
        </w:rPr>
        <w:t>6.</w:t>
      </w:r>
    </w:p>
    <w:p w:rsidR="0024200E" w:rsidRDefault="0024200E" w:rsidP="00F8257E">
      <w:pPr>
        <w:pStyle w:val="BodyText"/>
        <w:tabs>
          <w:tab w:val="left" w:pos="1199"/>
        </w:tabs>
        <w:spacing w:before="5"/>
        <w:ind w:right="1080" w:hanging="480"/>
        <w:jc w:val="both"/>
        <w:rPr>
          <w:sz w:val="19"/>
        </w:rPr>
      </w:pPr>
    </w:p>
    <w:p w:rsidR="0024200E" w:rsidRDefault="00C1047B" w:rsidP="00F8257E">
      <w:pPr>
        <w:pStyle w:val="ListParagraph"/>
        <w:numPr>
          <w:ilvl w:val="0"/>
          <w:numId w:val="3"/>
        </w:numPr>
        <w:tabs>
          <w:tab w:val="left" w:pos="1199"/>
        </w:tabs>
        <w:spacing w:before="1"/>
        <w:ind w:right="1080"/>
        <w:jc w:val="both"/>
      </w:pPr>
      <w:r>
        <w:rPr>
          <w:color w:val="4A4A4C"/>
        </w:rPr>
        <w:t xml:space="preserve">Once you have completed all of your assessments, click on </w:t>
      </w:r>
      <w:r>
        <w:rPr>
          <w:b/>
          <w:color w:val="4A4A4C"/>
        </w:rPr>
        <w:t xml:space="preserve">Quit </w:t>
      </w:r>
      <w:r>
        <w:rPr>
          <w:color w:val="4A4A4C"/>
        </w:rPr>
        <w:t>to exit the</w:t>
      </w:r>
      <w:r>
        <w:rPr>
          <w:color w:val="4A4A4C"/>
          <w:spacing w:val="-7"/>
        </w:rPr>
        <w:t xml:space="preserve"> </w:t>
      </w:r>
      <w:r>
        <w:rPr>
          <w:color w:val="4A4A4C"/>
        </w:rPr>
        <w:t>system.</w:t>
      </w:r>
    </w:p>
    <w:p w:rsidR="0024200E" w:rsidRDefault="0024200E" w:rsidP="00F8257E">
      <w:pPr>
        <w:pStyle w:val="BodyText"/>
        <w:tabs>
          <w:tab w:val="left" w:pos="1199"/>
        </w:tabs>
        <w:spacing w:before="12"/>
        <w:ind w:right="1080" w:hanging="480"/>
        <w:jc w:val="both"/>
        <w:rPr>
          <w:sz w:val="40"/>
        </w:rPr>
      </w:pPr>
    </w:p>
    <w:p w:rsidR="0024200E" w:rsidRDefault="00F23667" w:rsidP="00F8257E">
      <w:pPr>
        <w:pStyle w:val="BodyText"/>
        <w:tabs>
          <w:tab w:val="left" w:pos="1199"/>
        </w:tabs>
        <w:spacing w:line="225" w:lineRule="auto"/>
        <w:ind w:left="720" w:right="1080" w:hanging="480"/>
        <w:jc w:val="both"/>
      </w:pPr>
      <w:r>
        <w:rPr>
          <w:color w:val="4A4A4C"/>
        </w:rPr>
        <w:tab/>
      </w:r>
      <w:r w:rsidR="00C1047B">
        <w:rPr>
          <w:color w:val="4A4A4C"/>
        </w:rPr>
        <w:t xml:space="preserve">If you have any questions or concerns, please </w:t>
      </w:r>
      <w:r w:rsidR="00F37771">
        <w:rPr>
          <w:color w:val="4A4A4C"/>
        </w:rPr>
        <w:t>the</w:t>
      </w:r>
      <w:r w:rsidR="00C1047B">
        <w:rPr>
          <w:color w:val="4A4A4C"/>
        </w:rPr>
        <w:t xml:space="preserve"> Mid-Term Assessment Coordinator</w:t>
      </w:r>
      <w:r w:rsidR="00F37771">
        <w:rPr>
          <w:color w:val="4A4A4C"/>
        </w:rPr>
        <w:t xml:space="preserve"> at</w:t>
      </w:r>
      <w:r w:rsidR="00C1047B">
        <w:rPr>
          <w:color w:val="4A4A4C"/>
        </w:rPr>
        <w:t xml:space="preserve"> </w:t>
      </w:r>
      <w:hyperlink r:id="rId6" w:history="1">
        <w:r w:rsidR="00F37771" w:rsidRPr="00AF5CDE">
          <w:rPr>
            <w:rStyle w:val="Hyperlink"/>
          </w:rPr>
          <w:t>mta@dawsoncollege.qc.ca.</w:t>
        </w:r>
      </w:hyperlink>
    </w:p>
    <w:p w:rsidR="0024200E" w:rsidRDefault="00C1047B" w:rsidP="00F8257E">
      <w:pPr>
        <w:pStyle w:val="BodyText"/>
        <w:spacing w:before="13"/>
        <w:ind w:right="1080"/>
        <w:jc w:val="both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72A3B5A2" wp14:editId="0D7C0FED">
                <wp:simplePos x="0" y="0"/>
                <wp:positionH relativeFrom="page">
                  <wp:posOffset>457200</wp:posOffset>
                </wp:positionH>
                <wp:positionV relativeFrom="paragraph">
                  <wp:posOffset>119380</wp:posOffset>
                </wp:positionV>
                <wp:extent cx="6858000" cy="38100"/>
                <wp:effectExtent l="9525" t="3175" r="9525" b="635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8100"/>
                          <a:chOff x="720" y="188"/>
                          <a:chExt cx="10800" cy="60"/>
                        </a:xfrm>
                      </wpg:grpSpPr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0" y="193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C0C2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0" y="243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C0C2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B2724" id="Group 11" o:spid="_x0000_s1026" style="position:absolute;margin-left:36pt;margin-top:9.4pt;width:540pt;height:3pt;z-index:-251657728;mso-wrap-distance-left:0;mso-wrap-distance-right:0;mso-position-horizontal-relative:page" coordorigin="720,188" coordsize="108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">
                <v:line id="Line 13" o:spid="_x0000_s1027" style="position:absolute;visibility:visible;mso-wrap-style:square" from="720,193" to="11520,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" strokecolor="#c0c2a9" strokeweight=".17675mm"/>
                <v:line id="Line 12" o:spid="_x0000_s1028" style="position:absolute;visibility:visible;mso-wrap-style:square" from="720,243" to="11520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" strokecolor="#c0c2a9" strokeweight=".17675mm"/>
                <w10:wrap type="topAndBottom" anchorx="page"/>
              </v:group>
            </w:pict>
          </mc:Fallback>
        </mc:AlternateContent>
      </w:r>
    </w:p>
    <w:p w:rsidR="0024200E" w:rsidRDefault="0024200E" w:rsidP="00F8257E">
      <w:pPr>
        <w:ind w:right="1080"/>
        <w:jc w:val="both"/>
        <w:rPr>
          <w:sz w:val="10"/>
        </w:rPr>
        <w:sectPr w:rsidR="0024200E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24200E" w:rsidRDefault="00C1047B" w:rsidP="00F8257E">
      <w:pPr>
        <w:pStyle w:val="BodyText"/>
        <w:ind w:right="1080"/>
        <w:jc w:val="both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6B7BA52D" wp14:editId="017CA46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626110"/>
                <wp:effectExtent l="0" t="0" r="0" b="254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626110"/>
                          <a:chOff x="0" y="0"/>
                          <a:chExt cx="12240" cy="986"/>
                        </a:xfrm>
                      </wpg:grpSpPr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744"/>
                          </a:xfrm>
                          <a:prstGeom prst="rect">
                            <a:avLst/>
                          </a:prstGeom>
                          <a:solidFill>
                            <a:srgbClr val="C0C2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743"/>
                            <a:ext cx="12240" cy="243"/>
                          </a:xfrm>
                          <a:prstGeom prst="rect">
                            <a:avLst/>
                          </a:prstGeom>
                          <a:solidFill>
                            <a:srgbClr val="E1E2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14577" id="Group 8" o:spid="_x0000_s1026" style="position:absolute;margin-left:0;margin-top:0;width:612pt;height:49.3pt;z-index:251654656;mso-position-horizontal-relative:page;mso-position-vertical-relative:page" coordsize="12240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">
                <v:rect id="Rectangle 10" o:spid="_x0000_s1027" style="position:absolute;width:12240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" fillcolor="#c0c2a9" stroked="f"/>
                <v:rect id="Rectangle 9" o:spid="_x0000_s1028" style="position:absolute;top:743;width:12240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" fillcolor="#e1e2de" stroked="f"/>
                <w10:wrap anchorx="page" anchory="page"/>
              </v:group>
            </w:pict>
          </mc:Fallback>
        </mc:AlternateContent>
      </w:r>
    </w:p>
    <w:p w:rsidR="0024200E" w:rsidRDefault="0024200E" w:rsidP="00F8257E">
      <w:pPr>
        <w:pStyle w:val="BodyText"/>
        <w:ind w:right="1080"/>
        <w:jc w:val="both"/>
        <w:rPr>
          <w:sz w:val="20"/>
        </w:rPr>
      </w:pPr>
    </w:p>
    <w:p w:rsidR="0024200E" w:rsidRDefault="0024200E" w:rsidP="00F8257E">
      <w:pPr>
        <w:pStyle w:val="BodyText"/>
        <w:ind w:right="1080"/>
        <w:jc w:val="both"/>
        <w:rPr>
          <w:sz w:val="20"/>
        </w:rPr>
      </w:pPr>
    </w:p>
    <w:p w:rsidR="0024200E" w:rsidRDefault="0024200E" w:rsidP="00F8257E">
      <w:pPr>
        <w:pStyle w:val="BodyText"/>
        <w:spacing w:before="8"/>
        <w:ind w:right="1080"/>
        <w:jc w:val="both"/>
        <w:rPr>
          <w:sz w:val="12"/>
        </w:rPr>
      </w:pPr>
    </w:p>
    <w:p w:rsidR="0024200E" w:rsidRDefault="00C1047B" w:rsidP="00F8257E">
      <w:pPr>
        <w:pStyle w:val="BodyText"/>
        <w:ind w:right="1080"/>
        <w:jc w:val="both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25BB3951" wp14:editId="1A92999E">
                <wp:extent cx="7772400" cy="854710"/>
                <wp:effectExtent l="0" t="0" r="0" b="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854710"/>
                        </a:xfrm>
                        <a:prstGeom prst="rect">
                          <a:avLst/>
                        </a:prstGeom>
                        <a:solidFill>
                          <a:srgbClr val="7CA1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00E" w:rsidRDefault="00C1047B">
                            <w:pPr>
                              <w:spacing w:before="290"/>
                              <w:ind w:left="720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6"/>
                              </w:rPr>
                              <w:t>Mid-Term Assessment F.A.Q.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BB3951" id="Text Box 7" o:spid="_x0000_s1027" type="#_x0000_t202" style="width:612pt;height:6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" fillcolor="#7ca1a8" stroked="f">
                <v:textbox inset="0,0,0,0">
                  <w:txbxContent>
                    <w:p w:rsidR="0024200E" w:rsidRDefault="00C1047B">
                      <w:pPr>
                        <w:spacing w:before="290"/>
                        <w:ind w:left="720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color w:val="FFFFFF"/>
                          <w:sz w:val="56"/>
                        </w:rPr>
                        <w:t>Mid-Term Assessment F.A.Q.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4200E" w:rsidRDefault="0024200E" w:rsidP="00F8257E">
      <w:pPr>
        <w:pStyle w:val="BodyText"/>
        <w:spacing w:before="8"/>
        <w:ind w:right="1080"/>
        <w:jc w:val="both"/>
        <w:rPr>
          <w:sz w:val="25"/>
        </w:rPr>
      </w:pPr>
    </w:p>
    <w:p w:rsidR="00FA4BD1" w:rsidRPr="00FA4BD1" w:rsidRDefault="00C1047B" w:rsidP="00F8257E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spacing w:before="98" w:line="340" w:lineRule="auto"/>
        <w:ind w:right="1080" w:hanging="482"/>
        <w:jc w:val="both"/>
      </w:pPr>
      <w:r>
        <w:rPr>
          <w:i/>
          <w:color w:val="4A4A4C"/>
        </w:rPr>
        <w:t>I am having trouble logging into MyDawson</w:t>
      </w:r>
      <w:r>
        <w:rPr>
          <w:color w:val="4A4A4C"/>
        </w:rPr>
        <w:t xml:space="preserve">. </w:t>
      </w:r>
    </w:p>
    <w:p w:rsidR="0024200E" w:rsidRDefault="00FA4BD1" w:rsidP="00F8257E">
      <w:pPr>
        <w:tabs>
          <w:tab w:val="left" w:pos="1199"/>
          <w:tab w:val="left" w:pos="1200"/>
        </w:tabs>
        <w:spacing w:before="98" w:line="340" w:lineRule="auto"/>
        <w:ind w:left="720" w:right="1080"/>
        <w:jc w:val="both"/>
      </w:pPr>
      <w:r>
        <w:rPr>
          <w:color w:val="4A4A4C"/>
        </w:rPr>
        <w:tab/>
      </w:r>
      <w:r w:rsidR="00C1047B" w:rsidRPr="00FA4BD1">
        <w:rPr>
          <w:color w:val="4A4A4C"/>
        </w:rPr>
        <w:t>Please c</w:t>
      </w:r>
      <w:r w:rsidR="0079695D">
        <w:rPr>
          <w:color w:val="4A4A4C"/>
        </w:rPr>
        <w:t>ontact</w:t>
      </w:r>
      <w:r w:rsidR="00C1047B" w:rsidRPr="00FA4BD1">
        <w:rPr>
          <w:color w:val="4A4A4C"/>
        </w:rPr>
        <w:t xml:space="preserve"> the Help Desk at local</w:t>
      </w:r>
      <w:r w:rsidR="00C1047B" w:rsidRPr="00FA4BD1">
        <w:rPr>
          <w:color w:val="4A4A4C"/>
          <w:spacing w:val="-10"/>
        </w:rPr>
        <w:t xml:space="preserve"> </w:t>
      </w:r>
      <w:r w:rsidR="00C1047B" w:rsidRPr="00FA4BD1">
        <w:rPr>
          <w:color w:val="4A4A4C"/>
        </w:rPr>
        <w:t>4357</w:t>
      </w:r>
      <w:r w:rsidR="0079695D">
        <w:rPr>
          <w:color w:val="4A4A4C"/>
        </w:rPr>
        <w:t xml:space="preserve"> or email </w:t>
      </w:r>
      <w:hyperlink r:id="rId7" w:history="1">
        <w:r w:rsidR="0079695D" w:rsidRPr="00CD34A2">
          <w:rPr>
            <w:rStyle w:val="Hyperlink"/>
          </w:rPr>
          <w:t>helpdesk@dawsoncollege.qc.ca</w:t>
        </w:r>
      </w:hyperlink>
      <w:r w:rsidR="0079695D">
        <w:rPr>
          <w:color w:val="4A4A4C"/>
        </w:rPr>
        <w:t xml:space="preserve"> </w:t>
      </w:r>
      <w:r w:rsidR="00C1047B" w:rsidRPr="00FA4BD1">
        <w:rPr>
          <w:color w:val="4A4A4C"/>
        </w:rPr>
        <w:t>.</w:t>
      </w:r>
    </w:p>
    <w:p w:rsidR="0024200E" w:rsidRDefault="00C1047B" w:rsidP="00F8257E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spacing w:before="103"/>
        <w:ind w:right="1080"/>
        <w:jc w:val="both"/>
        <w:rPr>
          <w:i/>
        </w:rPr>
      </w:pPr>
      <w:r>
        <w:rPr>
          <w:i/>
          <w:color w:val="4A4A4C"/>
        </w:rPr>
        <w:t>Some or all of my courses do not appear on the</w:t>
      </w:r>
      <w:r>
        <w:rPr>
          <w:i/>
          <w:color w:val="4A4A4C"/>
          <w:spacing w:val="-4"/>
        </w:rPr>
        <w:t xml:space="preserve"> </w:t>
      </w:r>
      <w:r>
        <w:rPr>
          <w:i/>
          <w:color w:val="4A4A4C"/>
        </w:rPr>
        <w:t>system.</w:t>
      </w:r>
    </w:p>
    <w:p w:rsidR="0024200E" w:rsidRDefault="00C1047B" w:rsidP="00F8257E">
      <w:pPr>
        <w:pStyle w:val="BodyText"/>
        <w:spacing w:before="182" w:line="256" w:lineRule="auto"/>
        <w:ind w:left="1202" w:right="1080" w:hanging="1"/>
        <w:jc w:val="both"/>
      </w:pPr>
      <w:r>
        <w:rPr>
          <w:color w:val="4A4A4C"/>
        </w:rPr>
        <w:t xml:space="preserve">Please contact Louis Pierre Coulombe at </w:t>
      </w:r>
      <w:hyperlink r:id="rId8" w:history="1">
        <w:r w:rsidR="0079695D" w:rsidRPr="00CD34A2">
          <w:rPr>
            <w:rStyle w:val="Hyperlink"/>
          </w:rPr>
          <w:t>lcoulombe@dawsoncollege.qc.ca.</w:t>
        </w:r>
      </w:hyperlink>
      <w:r>
        <w:rPr>
          <w:color w:val="4A4A4C"/>
        </w:rPr>
        <w:t xml:space="preserve"> Please make sure to include the complete course number and section number of the missing course(s) in your e-mail.</w:t>
      </w:r>
    </w:p>
    <w:p w:rsidR="0024200E" w:rsidRDefault="00C1047B" w:rsidP="00F8257E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spacing w:before="208"/>
        <w:ind w:right="1080"/>
        <w:jc w:val="both"/>
        <w:rPr>
          <w:i/>
        </w:rPr>
      </w:pPr>
      <w:r>
        <w:rPr>
          <w:i/>
          <w:color w:val="4A4A4C"/>
        </w:rPr>
        <w:t>Some of the course codes are showing up twice, when they should not</w:t>
      </w:r>
      <w:r>
        <w:rPr>
          <w:i/>
          <w:color w:val="4A4A4C"/>
          <w:spacing w:val="-6"/>
        </w:rPr>
        <w:t xml:space="preserve"> </w:t>
      </w:r>
      <w:r>
        <w:rPr>
          <w:i/>
          <w:color w:val="4A4A4C"/>
        </w:rPr>
        <w:t>be.</w:t>
      </w:r>
    </w:p>
    <w:p w:rsidR="0024200E" w:rsidRDefault="00C1047B" w:rsidP="00F8257E">
      <w:pPr>
        <w:pStyle w:val="BodyText"/>
        <w:spacing w:before="126"/>
        <w:ind w:left="1202" w:right="1080"/>
        <w:jc w:val="both"/>
      </w:pPr>
      <w:r>
        <w:rPr>
          <w:color w:val="4A4A4C"/>
        </w:rPr>
        <w:t>This is most likely because the course has multiple components, such as a lab.</w:t>
      </w:r>
    </w:p>
    <w:p w:rsidR="0024200E" w:rsidRDefault="0024200E" w:rsidP="00F8257E">
      <w:pPr>
        <w:pStyle w:val="BodyText"/>
        <w:ind w:right="1080"/>
        <w:jc w:val="both"/>
        <w:rPr>
          <w:sz w:val="19"/>
        </w:rPr>
      </w:pPr>
    </w:p>
    <w:p w:rsidR="0024200E" w:rsidRDefault="00C1047B" w:rsidP="00F8257E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spacing w:line="211" w:lineRule="auto"/>
        <w:ind w:right="1080" w:hanging="482"/>
        <w:jc w:val="both"/>
        <w:rPr>
          <w:i/>
        </w:rPr>
      </w:pPr>
      <w:r>
        <w:rPr>
          <w:i/>
          <w:color w:val="4A4A4C"/>
        </w:rPr>
        <w:t xml:space="preserve">What if a student on my list has never attended classes (e.g. what if </w:t>
      </w:r>
      <w:r w:rsidR="00A2582D">
        <w:rPr>
          <w:i/>
          <w:color w:val="4A4A4C"/>
        </w:rPr>
        <w:t>they</w:t>
      </w:r>
      <w:r>
        <w:rPr>
          <w:i/>
          <w:color w:val="4A4A4C"/>
        </w:rPr>
        <w:t xml:space="preserve"> ha</w:t>
      </w:r>
      <w:r w:rsidR="00A2582D">
        <w:rPr>
          <w:i/>
          <w:color w:val="4A4A4C"/>
        </w:rPr>
        <w:t>ve</w:t>
      </w:r>
      <w:r>
        <w:rPr>
          <w:i/>
          <w:color w:val="4A4A4C"/>
        </w:rPr>
        <w:t xml:space="preserve"> dropped my course and I haven’t been</w:t>
      </w:r>
      <w:r>
        <w:rPr>
          <w:i/>
          <w:color w:val="4A4A4C"/>
          <w:spacing w:val="-1"/>
        </w:rPr>
        <w:t xml:space="preserve"> </w:t>
      </w:r>
      <w:r>
        <w:rPr>
          <w:i/>
          <w:color w:val="4A4A4C"/>
        </w:rPr>
        <w:t>informed?)</w:t>
      </w:r>
      <w:r w:rsidR="00F23667">
        <w:rPr>
          <w:i/>
          <w:color w:val="4A4A4C"/>
        </w:rPr>
        <w:t>.</w:t>
      </w:r>
    </w:p>
    <w:p w:rsidR="0024200E" w:rsidRDefault="00C1047B" w:rsidP="00F8257E">
      <w:pPr>
        <w:pStyle w:val="BodyText"/>
        <w:spacing w:before="189" w:line="256" w:lineRule="auto"/>
        <w:ind w:left="1202" w:right="1080" w:hanging="1"/>
        <w:jc w:val="both"/>
      </w:pPr>
      <w:r>
        <w:rPr>
          <w:color w:val="4A4A4C"/>
        </w:rPr>
        <w:t>The “failing” category must be filled in. Mid-</w:t>
      </w:r>
      <w:r w:rsidR="00A2582D">
        <w:rPr>
          <w:color w:val="4A4A4C"/>
        </w:rPr>
        <w:t>T</w:t>
      </w:r>
      <w:r>
        <w:rPr>
          <w:color w:val="4A4A4C"/>
        </w:rPr>
        <w:t xml:space="preserve">erm </w:t>
      </w:r>
      <w:r w:rsidR="00A2582D">
        <w:rPr>
          <w:color w:val="4A4A4C"/>
        </w:rPr>
        <w:t>A</w:t>
      </w:r>
      <w:r>
        <w:rPr>
          <w:color w:val="4A4A4C"/>
        </w:rPr>
        <w:t xml:space="preserve">ssessments are not official grades; seeing a “failing” on a mid-term assessment letter may, however, convince a student to do something about it (e.g. if </w:t>
      </w:r>
      <w:r w:rsidR="00F23667">
        <w:rPr>
          <w:color w:val="4A4A4C"/>
        </w:rPr>
        <w:t>they</w:t>
      </w:r>
      <w:r>
        <w:rPr>
          <w:color w:val="4A4A4C"/>
        </w:rPr>
        <w:t xml:space="preserve"> dropped the course - or thought </w:t>
      </w:r>
      <w:r w:rsidR="00F23667">
        <w:rPr>
          <w:color w:val="4A4A4C"/>
        </w:rPr>
        <w:t>they</w:t>
      </w:r>
      <w:r>
        <w:rPr>
          <w:color w:val="4A4A4C"/>
        </w:rPr>
        <w:t xml:space="preserve"> had – </w:t>
      </w:r>
      <w:r w:rsidR="00F23667">
        <w:rPr>
          <w:color w:val="4A4A4C"/>
        </w:rPr>
        <w:t xml:space="preserve">they </w:t>
      </w:r>
      <w:r>
        <w:rPr>
          <w:color w:val="4A4A4C"/>
        </w:rPr>
        <w:t>may check to make sure all of the necessary paperwork was done)</w:t>
      </w:r>
      <w:r w:rsidR="00F23667">
        <w:rPr>
          <w:color w:val="4A4A4C"/>
        </w:rPr>
        <w:t>.</w:t>
      </w:r>
    </w:p>
    <w:p w:rsidR="0024200E" w:rsidRDefault="00C1047B" w:rsidP="00F8257E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spacing w:before="210"/>
        <w:ind w:right="1080"/>
        <w:jc w:val="both"/>
        <w:rPr>
          <w:i/>
        </w:rPr>
      </w:pPr>
      <w:r>
        <w:rPr>
          <w:i/>
          <w:color w:val="4A4A4C"/>
        </w:rPr>
        <w:t xml:space="preserve">What if a student has been </w:t>
      </w:r>
      <w:r w:rsidR="002A5E72">
        <w:rPr>
          <w:i/>
          <w:color w:val="4A4A4C"/>
        </w:rPr>
        <w:t xml:space="preserve">virtually </w:t>
      </w:r>
      <w:r>
        <w:rPr>
          <w:i/>
          <w:color w:val="4A4A4C"/>
        </w:rPr>
        <w:t>attending my class regularly but does not appear on my class</w:t>
      </w:r>
      <w:r>
        <w:rPr>
          <w:i/>
          <w:color w:val="4A4A4C"/>
          <w:spacing w:val="-11"/>
        </w:rPr>
        <w:t xml:space="preserve"> </w:t>
      </w:r>
      <w:r>
        <w:rPr>
          <w:i/>
          <w:color w:val="4A4A4C"/>
        </w:rPr>
        <w:t>list?</w:t>
      </w:r>
    </w:p>
    <w:p w:rsidR="0024200E" w:rsidRDefault="00C1047B" w:rsidP="00F8257E">
      <w:pPr>
        <w:pStyle w:val="BodyText"/>
        <w:spacing w:before="181" w:line="256" w:lineRule="auto"/>
        <w:ind w:left="1202" w:right="1080"/>
        <w:jc w:val="both"/>
      </w:pPr>
      <w:r>
        <w:rPr>
          <w:color w:val="4A4A4C"/>
        </w:rPr>
        <w:t xml:space="preserve">Please contact </w:t>
      </w:r>
      <w:r w:rsidR="00B606B7">
        <w:rPr>
          <w:color w:val="4A4A4C"/>
        </w:rPr>
        <w:t>the</w:t>
      </w:r>
      <w:r>
        <w:rPr>
          <w:color w:val="4A4A4C"/>
        </w:rPr>
        <w:t xml:space="preserve"> </w:t>
      </w:r>
      <w:r w:rsidR="00B606B7">
        <w:rPr>
          <w:color w:val="4A4A4C"/>
        </w:rPr>
        <w:t>Mid-Term Assessment Coordinator</w:t>
      </w:r>
      <w:r>
        <w:rPr>
          <w:color w:val="4A4A4C"/>
        </w:rPr>
        <w:t xml:space="preserve"> at e-mail</w:t>
      </w:r>
      <w:r w:rsidR="00FA4BD1">
        <w:rPr>
          <w:color w:val="4A4A4C"/>
        </w:rPr>
        <w:t xml:space="preserve"> </w:t>
      </w:r>
      <w:hyperlink r:id="rId9" w:history="1">
        <w:r w:rsidR="00F37771" w:rsidRPr="00AF5CDE">
          <w:rPr>
            <w:rStyle w:val="Hyperlink"/>
          </w:rPr>
          <w:t>mta@dawsoncollege.qc.ca.</w:t>
        </w:r>
      </w:hyperlink>
    </w:p>
    <w:p w:rsidR="0024200E" w:rsidRDefault="00C1047B" w:rsidP="00F8257E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spacing w:before="238" w:line="211" w:lineRule="auto"/>
        <w:ind w:right="1080" w:hanging="482"/>
        <w:jc w:val="both"/>
      </w:pPr>
      <w:r>
        <w:rPr>
          <w:i/>
          <w:color w:val="4A4A4C"/>
        </w:rPr>
        <w:t>What if I do not have enough material from my students to make a fair assessment of how they</w:t>
      </w:r>
      <w:r>
        <w:rPr>
          <w:i/>
          <w:color w:val="4A4A4C"/>
          <w:spacing w:val="-29"/>
        </w:rPr>
        <w:t xml:space="preserve"> </w:t>
      </w:r>
      <w:r>
        <w:rPr>
          <w:i/>
          <w:color w:val="4A4A4C"/>
        </w:rPr>
        <w:t>are doing</w:t>
      </w:r>
      <w:r>
        <w:rPr>
          <w:color w:val="4A4A4C"/>
        </w:rPr>
        <w:t>?</w:t>
      </w:r>
    </w:p>
    <w:p w:rsidR="0024200E" w:rsidRDefault="00C1047B" w:rsidP="00F8257E">
      <w:pPr>
        <w:pStyle w:val="BodyText"/>
        <w:spacing w:before="189"/>
        <w:ind w:left="1202" w:right="1080"/>
        <w:jc w:val="both"/>
      </w:pPr>
      <w:r>
        <w:rPr>
          <w:color w:val="4A4A4C"/>
        </w:rPr>
        <w:t>Fill in “not applicable”. The message “Not Applicable; See Your Teacher” will appear on their letter beside</w:t>
      </w:r>
      <w:r w:rsidR="00FA4BD1">
        <w:rPr>
          <w:color w:val="4A4A4C"/>
        </w:rPr>
        <w:t xml:space="preserve"> the</w:t>
      </w:r>
      <w:r>
        <w:rPr>
          <w:color w:val="4A4A4C"/>
        </w:rPr>
        <w:t xml:space="preserve"> course number.</w:t>
      </w:r>
    </w:p>
    <w:p w:rsidR="0024200E" w:rsidRDefault="00C1047B" w:rsidP="00F8257E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spacing w:before="229"/>
        <w:ind w:right="1080"/>
        <w:jc w:val="both"/>
        <w:rPr>
          <w:i/>
        </w:rPr>
      </w:pPr>
      <w:r>
        <w:rPr>
          <w:i/>
          <w:color w:val="4A4A4C"/>
        </w:rPr>
        <w:t>Is there any kind of grace period after the final</w:t>
      </w:r>
      <w:r>
        <w:rPr>
          <w:i/>
          <w:color w:val="4A4A4C"/>
          <w:spacing w:val="-3"/>
        </w:rPr>
        <w:t xml:space="preserve"> </w:t>
      </w:r>
      <w:r>
        <w:rPr>
          <w:i/>
          <w:color w:val="4A4A4C"/>
        </w:rPr>
        <w:t>deadline?</w:t>
      </w:r>
    </w:p>
    <w:p w:rsidR="0024200E" w:rsidRDefault="00C1047B" w:rsidP="00F8257E">
      <w:pPr>
        <w:pStyle w:val="BodyText"/>
        <w:spacing w:before="181" w:line="256" w:lineRule="auto"/>
        <w:ind w:left="1202" w:right="1080" w:hanging="1"/>
        <w:jc w:val="both"/>
      </w:pPr>
      <w:r>
        <w:rPr>
          <w:color w:val="4A4A4C"/>
        </w:rPr>
        <w:t>No. Teachers are given as much time as can be afforded to input assessments online. It is important that mid-term assessments are received as soon as possible by students so that those experiencing difficulties have time to turn their semester around.</w:t>
      </w:r>
    </w:p>
    <w:p w:rsidR="0024200E" w:rsidRDefault="00C1047B" w:rsidP="00F8257E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spacing w:before="210"/>
        <w:ind w:right="1080"/>
        <w:jc w:val="both"/>
        <w:rPr>
          <w:i/>
        </w:rPr>
      </w:pPr>
      <w:r>
        <w:rPr>
          <w:i/>
          <w:color w:val="4A4A4C"/>
        </w:rPr>
        <w:t>Can I change a student’s</w:t>
      </w:r>
      <w:r>
        <w:rPr>
          <w:i/>
          <w:color w:val="4A4A4C"/>
          <w:spacing w:val="-4"/>
        </w:rPr>
        <w:t xml:space="preserve"> </w:t>
      </w:r>
      <w:r>
        <w:rPr>
          <w:i/>
          <w:color w:val="4A4A4C"/>
        </w:rPr>
        <w:t>assessment?</w:t>
      </w:r>
    </w:p>
    <w:p w:rsidR="008179C0" w:rsidRDefault="00C1047B" w:rsidP="00F8257E">
      <w:pPr>
        <w:pStyle w:val="BodyText"/>
        <w:spacing w:before="181" w:line="256" w:lineRule="auto"/>
        <w:ind w:left="1170" w:right="1080" w:firstLine="32"/>
        <w:jc w:val="both"/>
        <w:rPr>
          <w:color w:val="4A4A4C"/>
        </w:rPr>
      </w:pPr>
      <w:r>
        <w:rPr>
          <w:color w:val="4A4A4C"/>
        </w:rPr>
        <w:t xml:space="preserve">You will be able to change a student’s assessment up until </w:t>
      </w:r>
      <w:r w:rsidR="0079695D">
        <w:rPr>
          <w:color w:val="4A4A4C"/>
        </w:rPr>
        <w:t>the assessments go live for students</w:t>
      </w:r>
      <w:r w:rsidR="008179C0">
        <w:rPr>
          <w:color w:val="4A4A4C"/>
        </w:rPr>
        <w:t>. Unfortunately, after that date, no changes can be made.</w:t>
      </w:r>
    </w:p>
    <w:p w:rsidR="0024200E" w:rsidRDefault="0024200E" w:rsidP="00F8257E">
      <w:pPr>
        <w:spacing w:line="256" w:lineRule="auto"/>
        <w:ind w:right="1080"/>
        <w:jc w:val="both"/>
        <w:sectPr w:rsidR="0024200E">
          <w:pgSz w:w="12240" w:h="15840"/>
          <w:pgMar w:top="0" w:right="0" w:bottom="280" w:left="0" w:header="720" w:footer="720" w:gutter="0"/>
          <w:cols w:space="720"/>
        </w:sectPr>
      </w:pPr>
    </w:p>
    <w:p w:rsidR="0024200E" w:rsidRDefault="00C1047B" w:rsidP="00F8257E">
      <w:pPr>
        <w:pStyle w:val="BodyText"/>
        <w:ind w:right="1080"/>
        <w:jc w:val="both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51C026E" wp14:editId="1E95DE6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626110"/>
                <wp:effectExtent l="0" t="0" r="0" b="254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626110"/>
                          <a:chOff x="0" y="0"/>
                          <a:chExt cx="12240" cy="986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744"/>
                          </a:xfrm>
                          <a:prstGeom prst="rect">
                            <a:avLst/>
                          </a:prstGeom>
                          <a:solidFill>
                            <a:srgbClr val="C0C2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743"/>
                            <a:ext cx="12240" cy="243"/>
                          </a:xfrm>
                          <a:prstGeom prst="rect">
                            <a:avLst/>
                          </a:prstGeom>
                          <a:solidFill>
                            <a:srgbClr val="E1E2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A2386" id="Group 4" o:spid="_x0000_s1026" style="position:absolute;margin-left:0;margin-top:0;width:612pt;height:49.3pt;z-index:251655680;mso-position-horizontal-relative:page;mso-position-vertical-relative:page" coordsize="12240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">
                <v:rect id="Rectangle 6" o:spid="_x0000_s1027" style="position:absolute;width:12240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" fillcolor="#c0c2a9" stroked="f"/>
                <v:rect id="Rectangle 5" o:spid="_x0000_s1028" style="position:absolute;top:743;width:12240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" fillcolor="#e1e2de" stroked="f"/>
                <w10:wrap anchorx="page" anchory="page"/>
              </v:group>
            </w:pict>
          </mc:Fallback>
        </mc:AlternateContent>
      </w:r>
    </w:p>
    <w:p w:rsidR="0024200E" w:rsidRDefault="0024200E" w:rsidP="00F8257E">
      <w:pPr>
        <w:pStyle w:val="BodyText"/>
        <w:ind w:right="1080"/>
        <w:jc w:val="both"/>
        <w:rPr>
          <w:sz w:val="20"/>
        </w:rPr>
      </w:pPr>
    </w:p>
    <w:p w:rsidR="0024200E" w:rsidRDefault="0024200E" w:rsidP="00F8257E">
      <w:pPr>
        <w:pStyle w:val="BodyText"/>
        <w:ind w:right="1080"/>
        <w:jc w:val="both"/>
        <w:rPr>
          <w:sz w:val="20"/>
        </w:rPr>
      </w:pPr>
    </w:p>
    <w:p w:rsidR="0024200E" w:rsidRDefault="0024200E" w:rsidP="00F8257E">
      <w:pPr>
        <w:pStyle w:val="BodyText"/>
        <w:spacing w:before="8"/>
        <w:ind w:right="1080"/>
        <w:jc w:val="both"/>
        <w:rPr>
          <w:sz w:val="12"/>
        </w:rPr>
      </w:pPr>
    </w:p>
    <w:p w:rsidR="0024200E" w:rsidRDefault="00C1047B" w:rsidP="00F8257E">
      <w:pPr>
        <w:pStyle w:val="BodyText"/>
        <w:ind w:right="1080"/>
        <w:jc w:val="both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7681426F" wp14:editId="57DE82F0">
                <wp:extent cx="7772400" cy="854710"/>
                <wp:effectExtent l="0" t="0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854710"/>
                        </a:xfrm>
                        <a:prstGeom prst="rect">
                          <a:avLst/>
                        </a:prstGeom>
                        <a:solidFill>
                          <a:srgbClr val="7CA1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00E" w:rsidRDefault="00C1047B">
                            <w:pPr>
                              <w:spacing w:before="290"/>
                              <w:ind w:left="720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6"/>
                              </w:rPr>
                              <w:t>Mid-Term Assessment F.A.Q.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81426F" id="Text Box 3" o:spid="_x0000_s1028" type="#_x0000_t202" style="width:612pt;height:6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" fillcolor="#7ca1a8" stroked="f">
                <v:textbox inset="0,0,0,0">
                  <w:txbxContent>
                    <w:p w:rsidR="0024200E" w:rsidRDefault="00C1047B">
                      <w:pPr>
                        <w:spacing w:before="290"/>
                        <w:ind w:left="720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color w:val="FFFFFF"/>
                          <w:sz w:val="56"/>
                        </w:rPr>
                        <w:t>Mid-Term Assessment F.A.Q.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4200E" w:rsidRDefault="0024200E" w:rsidP="00F8257E">
      <w:pPr>
        <w:pStyle w:val="BodyText"/>
        <w:spacing w:before="8"/>
        <w:ind w:right="1080"/>
        <w:jc w:val="both"/>
        <w:rPr>
          <w:sz w:val="25"/>
        </w:rPr>
      </w:pPr>
    </w:p>
    <w:p w:rsidR="0024200E" w:rsidRDefault="00C1047B" w:rsidP="00F8257E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spacing w:before="98"/>
        <w:ind w:right="1080"/>
        <w:jc w:val="both"/>
        <w:rPr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E5214EC" wp14:editId="7DF94C24">
                <wp:simplePos x="0" y="0"/>
                <wp:positionH relativeFrom="page">
                  <wp:posOffset>457200</wp:posOffset>
                </wp:positionH>
                <wp:positionV relativeFrom="paragraph">
                  <wp:posOffset>-1036320</wp:posOffset>
                </wp:positionV>
                <wp:extent cx="4432300" cy="443865"/>
                <wp:effectExtent l="0" t="635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00E" w:rsidRDefault="00C1047B">
                            <w:pPr>
                              <w:spacing w:line="698" w:lineRule="exact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6"/>
                              </w:rPr>
                              <w:t xml:space="preserve">Midterm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56"/>
                              </w:rPr>
                              <w:t>Assesment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pacing w:val="-20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56"/>
                              </w:rPr>
                              <w:t>F.A.Q.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214EC" id="Text Box 2" o:spid="_x0000_s1029" type="#_x0000_t202" style="position:absolute;left:0;text-align:left;margin-left:36pt;margin-top:-81.6pt;width:349pt;height:34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G2ErgIAALAFAAAOAAAAZHJzL2Uyb0RvYy54bWysVG1vmzAQ/j5p/8Hyd8pLSAo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" filled="f" stroked="f">
                <v:textbox inset="0,0,0,0">
                  <w:txbxContent>
                    <w:p w:rsidR="0024200E" w:rsidRDefault="00C1047B">
                      <w:pPr>
                        <w:spacing w:line="698" w:lineRule="exact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color w:val="FFFFFF"/>
                          <w:sz w:val="56"/>
                        </w:rPr>
                        <w:t xml:space="preserve">Midterm </w:t>
                      </w:r>
                      <w:proofErr w:type="spellStart"/>
                      <w:r>
                        <w:rPr>
                          <w:b/>
                          <w:color w:val="FFFFFF"/>
                          <w:sz w:val="56"/>
                        </w:rPr>
                        <w:t>Assesment</w:t>
                      </w:r>
                      <w:proofErr w:type="spellEnd"/>
                      <w:r>
                        <w:rPr>
                          <w:b/>
                          <w:color w:val="FFFFFF"/>
                          <w:spacing w:val="-20"/>
                          <w:sz w:val="5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56"/>
                        </w:rPr>
                        <w:t>F.A.Q.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color w:val="4A4A4C"/>
        </w:rPr>
        <w:t>What if a student receives a different assessment than the one I</w:t>
      </w:r>
      <w:r>
        <w:rPr>
          <w:i/>
          <w:color w:val="4A4A4C"/>
          <w:spacing w:val="-8"/>
        </w:rPr>
        <w:t xml:space="preserve"> </w:t>
      </w:r>
      <w:r>
        <w:rPr>
          <w:i/>
          <w:color w:val="4A4A4C"/>
        </w:rPr>
        <w:t>submitted?</w:t>
      </w:r>
    </w:p>
    <w:p w:rsidR="0024200E" w:rsidRDefault="00C1047B" w:rsidP="00F8257E">
      <w:pPr>
        <w:pStyle w:val="BodyText"/>
        <w:spacing w:before="181"/>
        <w:ind w:left="1202" w:right="1080"/>
        <w:jc w:val="both"/>
      </w:pPr>
      <w:r>
        <w:rPr>
          <w:color w:val="4A4A4C"/>
        </w:rPr>
        <w:t xml:space="preserve">Please contact </w:t>
      </w:r>
      <w:r w:rsidR="00B606B7">
        <w:rPr>
          <w:color w:val="4A4A4C"/>
        </w:rPr>
        <w:t>MTA Coordinator</w:t>
      </w:r>
      <w:r>
        <w:rPr>
          <w:color w:val="4A4A4C"/>
        </w:rPr>
        <w:t xml:space="preserve"> at </w:t>
      </w:r>
      <w:hyperlink r:id="rId10" w:history="1">
        <w:r w:rsidR="00F37771" w:rsidRPr="00AF5CDE">
          <w:rPr>
            <w:rStyle w:val="Hyperlink"/>
          </w:rPr>
          <w:t>mta@dawsoncollege.qc.ca.</w:t>
        </w:r>
      </w:hyperlink>
    </w:p>
    <w:p w:rsidR="0024200E" w:rsidRDefault="00C1047B" w:rsidP="00F8257E">
      <w:pPr>
        <w:pStyle w:val="ListParagraph"/>
        <w:numPr>
          <w:ilvl w:val="0"/>
          <w:numId w:val="2"/>
        </w:numPr>
        <w:tabs>
          <w:tab w:val="left" w:pos="1200"/>
        </w:tabs>
        <w:spacing w:before="229"/>
        <w:ind w:right="1080"/>
        <w:jc w:val="both"/>
        <w:rPr>
          <w:i/>
        </w:rPr>
      </w:pPr>
      <w:r>
        <w:rPr>
          <w:i/>
          <w:color w:val="4A4A4C"/>
        </w:rPr>
        <w:t>Why is the system slow, -or- I’m being told that the system is loading but it’s very</w:t>
      </w:r>
      <w:r>
        <w:rPr>
          <w:i/>
          <w:color w:val="4A4A4C"/>
          <w:spacing w:val="-19"/>
        </w:rPr>
        <w:t xml:space="preserve"> </w:t>
      </w:r>
      <w:r>
        <w:rPr>
          <w:i/>
          <w:color w:val="4A4A4C"/>
        </w:rPr>
        <w:t>slow.</w:t>
      </w:r>
    </w:p>
    <w:p w:rsidR="0024200E" w:rsidRDefault="00C1047B" w:rsidP="00F8257E">
      <w:pPr>
        <w:pStyle w:val="BodyText"/>
        <w:spacing w:before="182" w:line="256" w:lineRule="auto"/>
        <w:ind w:left="1202" w:right="1080" w:hanging="1"/>
        <w:jc w:val="both"/>
      </w:pPr>
      <w:r>
        <w:rPr>
          <w:color w:val="4A4A4C"/>
        </w:rPr>
        <w:t xml:space="preserve">Most likely this is because the system is experiencing a high volume </w:t>
      </w:r>
      <w:r w:rsidR="00FA4BD1">
        <w:rPr>
          <w:color w:val="4A4A4C"/>
        </w:rPr>
        <w:t>of</w:t>
      </w:r>
      <w:r>
        <w:rPr>
          <w:color w:val="4A4A4C"/>
        </w:rPr>
        <w:t xml:space="preserve"> traffic. If after a few minutes you are still experiencing a slow system, please try again in a few hours. If the problem persists please contact the Help Desk at local 4357</w:t>
      </w:r>
      <w:r w:rsidR="0079695D">
        <w:rPr>
          <w:color w:val="4A4A4C"/>
        </w:rPr>
        <w:t xml:space="preserve"> or email</w:t>
      </w:r>
      <w:r w:rsidR="0079695D" w:rsidRPr="0079695D">
        <w:rPr>
          <w:color w:val="4A4A4C"/>
        </w:rPr>
        <w:t xml:space="preserve"> </w:t>
      </w:r>
      <w:hyperlink r:id="rId11" w:history="1">
        <w:r w:rsidR="0079695D" w:rsidRPr="00CD34A2">
          <w:rPr>
            <w:rStyle w:val="Hyperlink"/>
          </w:rPr>
          <w:t>helpdesk@dawsoncollege.qc.ca</w:t>
        </w:r>
      </w:hyperlink>
      <w:r w:rsidR="0079695D">
        <w:rPr>
          <w:color w:val="4A4A4C"/>
        </w:rPr>
        <w:t xml:space="preserve"> </w:t>
      </w:r>
      <w:r>
        <w:rPr>
          <w:color w:val="4A4A4C"/>
        </w:rPr>
        <w:t>.</w:t>
      </w:r>
    </w:p>
    <w:p w:rsidR="0024200E" w:rsidRDefault="00C1047B" w:rsidP="00F8257E">
      <w:pPr>
        <w:pStyle w:val="ListParagraph"/>
        <w:numPr>
          <w:ilvl w:val="0"/>
          <w:numId w:val="2"/>
        </w:numPr>
        <w:tabs>
          <w:tab w:val="left" w:pos="1200"/>
        </w:tabs>
        <w:spacing w:before="238" w:line="211" w:lineRule="auto"/>
        <w:ind w:right="1080" w:hanging="482"/>
        <w:jc w:val="both"/>
        <w:rPr>
          <w:i/>
        </w:rPr>
      </w:pPr>
      <w:r>
        <w:rPr>
          <w:i/>
          <w:color w:val="4A4A4C"/>
        </w:rPr>
        <w:t>It’s the night before the mid-term assessment deadline and I’m having problems entering my assessments</w:t>
      </w:r>
      <w:r w:rsidR="00F23667">
        <w:rPr>
          <w:i/>
          <w:color w:val="4A4A4C"/>
        </w:rPr>
        <w:t>.</w:t>
      </w:r>
      <w:r>
        <w:rPr>
          <w:i/>
          <w:color w:val="4A4A4C"/>
        </w:rPr>
        <w:t xml:space="preserve"> </w:t>
      </w:r>
      <w:r w:rsidR="00F23667">
        <w:rPr>
          <w:i/>
          <w:color w:val="4A4A4C"/>
        </w:rPr>
        <w:t>H</w:t>
      </w:r>
      <w:r>
        <w:rPr>
          <w:i/>
          <w:color w:val="4A4A4C"/>
        </w:rPr>
        <w:t>elp!</w:t>
      </w:r>
    </w:p>
    <w:p w:rsidR="0024200E" w:rsidRDefault="00C1047B" w:rsidP="00F8257E">
      <w:pPr>
        <w:pStyle w:val="BodyText"/>
        <w:spacing w:before="189" w:line="256" w:lineRule="auto"/>
        <w:ind w:left="1202" w:right="1080"/>
        <w:jc w:val="both"/>
      </w:pPr>
      <w:r>
        <w:rPr>
          <w:color w:val="4A4A4C"/>
        </w:rPr>
        <w:t xml:space="preserve">We encourage all faculty to enter their assessments as soon as possible so that if a problem arises we are able to provide support. If you have a problem and it is at night, or on the weekend, please wait to the following morning and contact the Help Desk </w:t>
      </w:r>
      <w:r w:rsidR="0079695D">
        <w:rPr>
          <w:color w:val="4A4A4C"/>
        </w:rPr>
        <w:t xml:space="preserve">at local </w:t>
      </w:r>
      <w:r w:rsidR="008179C0">
        <w:rPr>
          <w:color w:val="4A4A4C"/>
        </w:rPr>
        <w:t>4357</w:t>
      </w:r>
      <w:r w:rsidR="0079695D">
        <w:rPr>
          <w:color w:val="4A4A4C"/>
        </w:rPr>
        <w:t xml:space="preserve">or email </w:t>
      </w:r>
      <w:hyperlink r:id="rId12" w:history="1">
        <w:r w:rsidR="0079695D" w:rsidRPr="00CD34A2">
          <w:rPr>
            <w:rStyle w:val="Hyperlink"/>
          </w:rPr>
          <w:t>helpdesk@dawsoncollege.qc.ca</w:t>
        </w:r>
      </w:hyperlink>
      <w:r w:rsidR="0079695D">
        <w:rPr>
          <w:color w:val="4A4A4C"/>
        </w:rPr>
        <w:t>.</w:t>
      </w:r>
    </w:p>
    <w:p w:rsidR="0024200E" w:rsidRDefault="00C1047B" w:rsidP="00F8257E">
      <w:pPr>
        <w:pStyle w:val="BodyText"/>
        <w:spacing w:before="161" w:line="256" w:lineRule="auto"/>
        <w:ind w:left="1202" w:right="1080" w:hanging="1"/>
        <w:jc w:val="both"/>
      </w:pPr>
      <w:r>
        <w:rPr>
          <w:color w:val="4A4A4C"/>
        </w:rPr>
        <w:t>Please keep in mind that the system can be slow when a lot of assessments are being entered at the same time, so please</w:t>
      </w:r>
      <w:r w:rsidR="00F23667">
        <w:rPr>
          <w:color w:val="4A4A4C"/>
        </w:rPr>
        <w:t>,</w:t>
      </w:r>
      <w:r>
        <w:rPr>
          <w:color w:val="4A4A4C"/>
        </w:rPr>
        <w:t xml:space="preserve"> be patient</w:t>
      </w:r>
      <w:r w:rsidR="00F23667">
        <w:rPr>
          <w:color w:val="4A4A4C"/>
        </w:rPr>
        <w:t>. I</w:t>
      </w:r>
      <w:r>
        <w:rPr>
          <w:color w:val="4A4A4C"/>
        </w:rPr>
        <w:t>f at all possible</w:t>
      </w:r>
      <w:r w:rsidR="00F23667">
        <w:rPr>
          <w:color w:val="4A4A4C"/>
        </w:rPr>
        <w:t>,</w:t>
      </w:r>
      <w:r>
        <w:rPr>
          <w:color w:val="4A4A4C"/>
        </w:rPr>
        <w:t xml:space="preserve"> enter your assessments well-before the deadline.</w:t>
      </w:r>
    </w:p>
    <w:p w:rsidR="0024200E" w:rsidRDefault="00C1047B" w:rsidP="00F8257E">
      <w:pPr>
        <w:pStyle w:val="ListParagraph"/>
        <w:numPr>
          <w:ilvl w:val="0"/>
          <w:numId w:val="2"/>
        </w:numPr>
        <w:tabs>
          <w:tab w:val="left" w:pos="1200"/>
        </w:tabs>
        <w:spacing w:before="209"/>
        <w:ind w:right="1080"/>
        <w:jc w:val="both"/>
        <w:rPr>
          <w:i/>
        </w:rPr>
      </w:pPr>
      <w:r>
        <w:rPr>
          <w:i/>
          <w:color w:val="4A4A4C"/>
        </w:rPr>
        <w:t>If you are experiencing minor problems here are some troubleshooting</w:t>
      </w:r>
      <w:r>
        <w:rPr>
          <w:i/>
          <w:color w:val="4A4A4C"/>
          <w:spacing w:val="-5"/>
        </w:rPr>
        <w:t xml:space="preserve"> </w:t>
      </w:r>
      <w:r>
        <w:rPr>
          <w:i/>
          <w:color w:val="4A4A4C"/>
        </w:rPr>
        <w:t>tips:</w:t>
      </w:r>
    </w:p>
    <w:p w:rsidR="0024200E" w:rsidRDefault="00C1047B" w:rsidP="00F8257E">
      <w:pPr>
        <w:pStyle w:val="ListParagraph"/>
        <w:numPr>
          <w:ilvl w:val="0"/>
          <w:numId w:val="1"/>
        </w:numPr>
        <w:spacing w:before="181" w:line="256" w:lineRule="auto"/>
        <w:ind w:left="1440" w:right="1080" w:hanging="270"/>
        <w:jc w:val="both"/>
      </w:pPr>
      <w:r>
        <w:rPr>
          <w:color w:val="4A4A4C"/>
        </w:rPr>
        <w:t>Always make sure that you have the most updated web browser (Internet Explorer or Mozilla Firefox are both supported</w:t>
      </w:r>
      <w:r>
        <w:rPr>
          <w:color w:val="4A4A4C"/>
          <w:spacing w:val="-2"/>
        </w:rPr>
        <w:t xml:space="preserve"> </w:t>
      </w:r>
      <w:r>
        <w:rPr>
          <w:color w:val="4A4A4C"/>
        </w:rPr>
        <w:t>browsers)</w:t>
      </w:r>
      <w:r w:rsidR="00F23667">
        <w:rPr>
          <w:color w:val="4A4A4C"/>
        </w:rPr>
        <w:t>.</w:t>
      </w:r>
    </w:p>
    <w:p w:rsidR="0024200E" w:rsidRDefault="00C1047B" w:rsidP="00F8257E">
      <w:pPr>
        <w:pStyle w:val="ListParagraph"/>
        <w:numPr>
          <w:ilvl w:val="0"/>
          <w:numId w:val="1"/>
        </w:numPr>
        <w:spacing w:before="1"/>
        <w:ind w:left="1440" w:right="1080" w:hanging="270"/>
        <w:jc w:val="both"/>
      </w:pPr>
      <w:r>
        <w:rPr>
          <w:color w:val="4A4A4C"/>
        </w:rPr>
        <w:t>Clear your cache. If you require instructions on this please</w:t>
      </w:r>
      <w:r>
        <w:rPr>
          <w:color w:val="4A4A4C"/>
          <w:spacing w:val="-5"/>
        </w:rPr>
        <w:t xml:space="preserve"> </w:t>
      </w:r>
      <w:r>
        <w:rPr>
          <w:color w:val="4A4A4C"/>
        </w:rPr>
        <w:t>visit:</w:t>
      </w:r>
    </w:p>
    <w:p w:rsidR="0024200E" w:rsidRDefault="0094516C" w:rsidP="00F8257E">
      <w:pPr>
        <w:pStyle w:val="BodyText"/>
        <w:spacing w:before="21"/>
        <w:ind w:left="1440" w:right="1080"/>
        <w:jc w:val="both"/>
      </w:pPr>
      <w:hyperlink r:id="rId13">
        <w:r w:rsidR="00C1047B">
          <w:rPr>
            <w:color w:val="7CA1A8"/>
            <w:u w:val="single" w:color="7CA1A8"/>
          </w:rPr>
          <w:t>https://www.wikihow.com/Clear-Your-Browser’s-Cache</w:t>
        </w:r>
      </w:hyperlink>
      <w:hyperlink r:id="rId14">
        <w:r w:rsidR="00C1047B">
          <w:rPr>
            <w:color w:val="4A4A4C"/>
          </w:rPr>
          <w:t xml:space="preserve">, </w:t>
        </w:r>
      </w:hyperlink>
      <w:r w:rsidR="00C1047B">
        <w:rPr>
          <w:color w:val="4A4A4C"/>
        </w:rPr>
        <w:t>where you will find instructions specific to the</w:t>
      </w:r>
      <w:r w:rsidR="00F23667">
        <w:rPr>
          <w:color w:val="4A4A4C"/>
        </w:rPr>
        <w:t xml:space="preserve"> </w:t>
      </w:r>
      <w:r w:rsidR="00C1047B">
        <w:rPr>
          <w:color w:val="4A4A4C"/>
        </w:rPr>
        <w:t>browser and version you are using.</w:t>
      </w:r>
    </w:p>
    <w:p w:rsidR="0024200E" w:rsidRDefault="00C1047B" w:rsidP="00F8257E">
      <w:pPr>
        <w:pStyle w:val="ListParagraph"/>
        <w:numPr>
          <w:ilvl w:val="0"/>
          <w:numId w:val="1"/>
        </w:numPr>
        <w:spacing w:before="21" w:line="256" w:lineRule="auto"/>
        <w:ind w:left="1440" w:right="1080" w:hanging="270"/>
        <w:jc w:val="both"/>
      </w:pPr>
      <w:r>
        <w:rPr>
          <w:color w:val="4A4A4C"/>
        </w:rPr>
        <w:t>If the system is slow or freezes, please be patient and try again. If the problem persists, please contact the Help Desk at local</w:t>
      </w:r>
      <w:r>
        <w:rPr>
          <w:color w:val="4A4A4C"/>
          <w:spacing w:val="-3"/>
        </w:rPr>
        <w:t xml:space="preserve"> </w:t>
      </w:r>
      <w:r>
        <w:rPr>
          <w:color w:val="4A4A4C"/>
        </w:rPr>
        <w:t>4357</w:t>
      </w:r>
      <w:r w:rsidR="0079695D">
        <w:rPr>
          <w:color w:val="4A4A4C"/>
        </w:rPr>
        <w:t xml:space="preserve"> or email </w:t>
      </w:r>
      <w:hyperlink r:id="rId15" w:history="1">
        <w:r w:rsidR="0079695D" w:rsidRPr="00CD34A2">
          <w:rPr>
            <w:rStyle w:val="Hyperlink"/>
          </w:rPr>
          <w:t>helpdesk@dawsoncollege.qc.ca</w:t>
        </w:r>
      </w:hyperlink>
      <w:r w:rsidR="0079695D">
        <w:rPr>
          <w:color w:val="4A4A4C"/>
        </w:rPr>
        <w:t xml:space="preserve"> </w:t>
      </w:r>
      <w:r>
        <w:rPr>
          <w:color w:val="4A4A4C"/>
        </w:rPr>
        <w:t>.</w:t>
      </w:r>
    </w:p>
    <w:p w:rsidR="0024200E" w:rsidRDefault="00C1047B" w:rsidP="00F8257E">
      <w:pPr>
        <w:pStyle w:val="ListParagraph"/>
        <w:numPr>
          <w:ilvl w:val="0"/>
          <w:numId w:val="1"/>
        </w:numPr>
        <w:spacing w:before="1"/>
        <w:ind w:left="1440" w:right="1080" w:hanging="270"/>
        <w:jc w:val="both"/>
      </w:pPr>
      <w:r>
        <w:rPr>
          <w:color w:val="4A4A4C"/>
        </w:rPr>
        <w:t>If you cannot log in, please contact the Help Desk at</w:t>
      </w:r>
      <w:r>
        <w:rPr>
          <w:color w:val="4A4A4C"/>
          <w:spacing w:val="-6"/>
        </w:rPr>
        <w:t xml:space="preserve"> </w:t>
      </w:r>
      <w:r>
        <w:rPr>
          <w:color w:val="4A4A4C"/>
        </w:rPr>
        <w:t>4357</w:t>
      </w:r>
      <w:r w:rsidR="0079695D">
        <w:rPr>
          <w:color w:val="4A4A4C"/>
        </w:rPr>
        <w:t xml:space="preserve"> or email </w:t>
      </w:r>
      <w:hyperlink r:id="rId16" w:history="1">
        <w:r w:rsidR="0079695D" w:rsidRPr="00CD34A2">
          <w:rPr>
            <w:rStyle w:val="Hyperlink"/>
          </w:rPr>
          <w:t>helpdesk@dawsoncollege.qc.ca</w:t>
        </w:r>
      </w:hyperlink>
      <w:r w:rsidR="0079695D">
        <w:rPr>
          <w:color w:val="4A4A4C"/>
        </w:rPr>
        <w:t xml:space="preserve"> </w:t>
      </w:r>
      <w:r>
        <w:rPr>
          <w:color w:val="4A4A4C"/>
        </w:rPr>
        <w:t>.</w:t>
      </w:r>
    </w:p>
    <w:p w:rsidR="0024200E" w:rsidRDefault="00C1047B" w:rsidP="00F8257E">
      <w:pPr>
        <w:pStyle w:val="ListParagraph"/>
        <w:numPr>
          <w:ilvl w:val="0"/>
          <w:numId w:val="1"/>
        </w:numPr>
        <w:spacing w:before="21" w:line="256" w:lineRule="auto"/>
        <w:ind w:left="1440" w:right="1080" w:hanging="270"/>
        <w:jc w:val="both"/>
      </w:pPr>
      <w:r>
        <w:rPr>
          <w:color w:val="4A4A4C"/>
        </w:rPr>
        <w:t>If you experience any other problems, or believe the problem is seve</w:t>
      </w:r>
      <w:r w:rsidR="0079695D">
        <w:rPr>
          <w:color w:val="4A4A4C"/>
        </w:rPr>
        <w:t>re please contact the Help Desk</w:t>
      </w:r>
      <w:r>
        <w:rPr>
          <w:color w:val="4A4A4C"/>
          <w:spacing w:val="-1"/>
        </w:rPr>
        <w:t xml:space="preserve"> </w:t>
      </w:r>
      <w:r>
        <w:rPr>
          <w:color w:val="4A4A4C"/>
        </w:rPr>
        <w:t>immediately.</w:t>
      </w:r>
    </w:p>
    <w:sectPr w:rsidR="0024200E"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A75B8"/>
    <w:multiLevelType w:val="hybridMultilevel"/>
    <w:tmpl w:val="9A9CEC58"/>
    <w:lvl w:ilvl="0" w:tplc="87E87958">
      <w:start w:val="1"/>
      <w:numFmt w:val="decimal"/>
      <w:lvlText w:val="%1."/>
      <w:lvlJc w:val="left"/>
      <w:pPr>
        <w:ind w:left="1200" w:hanging="480"/>
        <w:jc w:val="left"/>
      </w:pPr>
      <w:rPr>
        <w:rFonts w:ascii="Ebrima" w:eastAsia="Ebrima" w:hAnsi="Ebrima" w:cs="Ebrima" w:hint="default"/>
        <w:i w:val="0"/>
        <w:color w:val="4A4A4C"/>
        <w:spacing w:val="-1"/>
        <w:w w:val="100"/>
        <w:sz w:val="22"/>
        <w:szCs w:val="22"/>
        <w:lang w:val="en-US" w:eastAsia="en-US" w:bidi="en-US"/>
      </w:rPr>
    </w:lvl>
    <w:lvl w:ilvl="1" w:tplc="6E72863A">
      <w:numFmt w:val="bullet"/>
      <w:lvlText w:val="•"/>
      <w:lvlJc w:val="left"/>
      <w:pPr>
        <w:ind w:left="2304" w:hanging="480"/>
      </w:pPr>
      <w:rPr>
        <w:rFonts w:hint="default"/>
        <w:lang w:val="en-US" w:eastAsia="en-US" w:bidi="en-US"/>
      </w:rPr>
    </w:lvl>
    <w:lvl w:ilvl="2" w:tplc="C5EED262">
      <w:numFmt w:val="bullet"/>
      <w:lvlText w:val="•"/>
      <w:lvlJc w:val="left"/>
      <w:pPr>
        <w:ind w:left="3408" w:hanging="480"/>
      </w:pPr>
      <w:rPr>
        <w:rFonts w:hint="default"/>
        <w:lang w:val="en-US" w:eastAsia="en-US" w:bidi="en-US"/>
      </w:rPr>
    </w:lvl>
    <w:lvl w:ilvl="3" w:tplc="A29E285A">
      <w:numFmt w:val="bullet"/>
      <w:lvlText w:val="•"/>
      <w:lvlJc w:val="left"/>
      <w:pPr>
        <w:ind w:left="4512" w:hanging="480"/>
      </w:pPr>
      <w:rPr>
        <w:rFonts w:hint="default"/>
        <w:lang w:val="en-US" w:eastAsia="en-US" w:bidi="en-US"/>
      </w:rPr>
    </w:lvl>
    <w:lvl w:ilvl="4" w:tplc="515A6FC4">
      <w:numFmt w:val="bullet"/>
      <w:lvlText w:val="•"/>
      <w:lvlJc w:val="left"/>
      <w:pPr>
        <w:ind w:left="5616" w:hanging="480"/>
      </w:pPr>
      <w:rPr>
        <w:rFonts w:hint="default"/>
        <w:lang w:val="en-US" w:eastAsia="en-US" w:bidi="en-US"/>
      </w:rPr>
    </w:lvl>
    <w:lvl w:ilvl="5" w:tplc="510CC358">
      <w:numFmt w:val="bullet"/>
      <w:lvlText w:val="•"/>
      <w:lvlJc w:val="left"/>
      <w:pPr>
        <w:ind w:left="6720" w:hanging="480"/>
      </w:pPr>
      <w:rPr>
        <w:rFonts w:hint="default"/>
        <w:lang w:val="en-US" w:eastAsia="en-US" w:bidi="en-US"/>
      </w:rPr>
    </w:lvl>
    <w:lvl w:ilvl="6" w:tplc="B47C6BBC">
      <w:numFmt w:val="bullet"/>
      <w:lvlText w:val="•"/>
      <w:lvlJc w:val="left"/>
      <w:pPr>
        <w:ind w:left="7824" w:hanging="480"/>
      </w:pPr>
      <w:rPr>
        <w:rFonts w:hint="default"/>
        <w:lang w:val="en-US" w:eastAsia="en-US" w:bidi="en-US"/>
      </w:rPr>
    </w:lvl>
    <w:lvl w:ilvl="7" w:tplc="ADAE58A6">
      <w:numFmt w:val="bullet"/>
      <w:lvlText w:val="•"/>
      <w:lvlJc w:val="left"/>
      <w:pPr>
        <w:ind w:left="8928" w:hanging="480"/>
      </w:pPr>
      <w:rPr>
        <w:rFonts w:hint="default"/>
        <w:lang w:val="en-US" w:eastAsia="en-US" w:bidi="en-US"/>
      </w:rPr>
    </w:lvl>
    <w:lvl w:ilvl="8" w:tplc="4F422B8E">
      <w:numFmt w:val="bullet"/>
      <w:lvlText w:val="•"/>
      <w:lvlJc w:val="left"/>
      <w:pPr>
        <w:ind w:left="10032" w:hanging="480"/>
      </w:pPr>
      <w:rPr>
        <w:rFonts w:hint="default"/>
        <w:lang w:val="en-US" w:eastAsia="en-US" w:bidi="en-US"/>
      </w:rPr>
    </w:lvl>
  </w:abstractNum>
  <w:abstractNum w:abstractNumId="1" w15:restartNumberingAfterBreak="0">
    <w:nsid w:val="218A5604"/>
    <w:multiLevelType w:val="hybridMultilevel"/>
    <w:tmpl w:val="607ABE6A"/>
    <w:lvl w:ilvl="0" w:tplc="5DC81F0E">
      <w:start w:val="1"/>
      <w:numFmt w:val="decimal"/>
      <w:lvlText w:val="%1."/>
      <w:lvlJc w:val="left"/>
      <w:pPr>
        <w:ind w:left="1200" w:hanging="480"/>
        <w:jc w:val="left"/>
      </w:pPr>
      <w:rPr>
        <w:rFonts w:ascii="Ebrima" w:eastAsia="Ebrima" w:hAnsi="Ebrima" w:cs="Ebrima" w:hint="default"/>
        <w:color w:val="4A4A4C"/>
        <w:spacing w:val="-1"/>
        <w:w w:val="100"/>
        <w:sz w:val="22"/>
        <w:szCs w:val="22"/>
        <w:lang w:val="en-US" w:eastAsia="en-US" w:bidi="en-US"/>
      </w:rPr>
    </w:lvl>
    <w:lvl w:ilvl="1" w:tplc="E5161BEE">
      <w:numFmt w:val="bullet"/>
      <w:lvlText w:val="•"/>
      <w:lvlJc w:val="left"/>
      <w:pPr>
        <w:ind w:left="1440" w:hanging="480"/>
      </w:pPr>
      <w:rPr>
        <w:rFonts w:hint="default"/>
        <w:lang w:val="en-US" w:eastAsia="en-US" w:bidi="en-US"/>
      </w:rPr>
    </w:lvl>
    <w:lvl w:ilvl="2" w:tplc="C04CB820">
      <w:numFmt w:val="bullet"/>
      <w:lvlText w:val="•"/>
      <w:lvlJc w:val="left"/>
      <w:pPr>
        <w:ind w:left="2640" w:hanging="480"/>
      </w:pPr>
      <w:rPr>
        <w:rFonts w:hint="default"/>
        <w:lang w:val="en-US" w:eastAsia="en-US" w:bidi="en-US"/>
      </w:rPr>
    </w:lvl>
    <w:lvl w:ilvl="3" w:tplc="45A8CCD8">
      <w:numFmt w:val="bullet"/>
      <w:lvlText w:val="•"/>
      <w:lvlJc w:val="left"/>
      <w:pPr>
        <w:ind w:left="3840" w:hanging="480"/>
      </w:pPr>
      <w:rPr>
        <w:rFonts w:hint="default"/>
        <w:lang w:val="en-US" w:eastAsia="en-US" w:bidi="en-US"/>
      </w:rPr>
    </w:lvl>
    <w:lvl w:ilvl="4" w:tplc="3634B660">
      <w:numFmt w:val="bullet"/>
      <w:lvlText w:val="•"/>
      <w:lvlJc w:val="left"/>
      <w:pPr>
        <w:ind w:left="5040" w:hanging="480"/>
      </w:pPr>
      <w:rPr>
        <w:rFonts w:hint="default"/>
        <w:lang w:val="en-US" w:eastAsia="en-US" w:bidi="en-US"/>
      </w:rPr>
    </w:lvl>
    <w:lvl w:ilvl="5" w:tplc="2536D9E0">
      <w:numFmt w:val="bullet"/>
      <w:lvlText w:val="•"/>
      <w:lvlJc w:val="left"/>
      <w:pPr>
        <w:ind w:left="6240" w:hanging="480"/>
      </w:pPr>
      <w:rPr>
        <w:rFonts w:hint="default"/>
        <w:lang w:val="en-US" w:eastAsia="en-US" w:bidi="en-US"/>
      </w:rPr>
    </w:lvl>
    <w:lvl w:ilvl="6" w:tplc="0C544838">
      <w:numFmt w:val="bullet"/>
      <w:lvlText w:val="•"/>
      <w:lvlJc w:val="left"/>
      <w:pPr>
        <w:ind w:left="7440" w:hanging="480"/>
      </w:pPr>
      <w:rPr>
        <w:rFonts w:hint="default"/>
        <w:lang w:val="en-US" w:eastAsia="en-US" w:bidi="en-US"/>
      </w:rPr>
    </w:lvl>
    <w:lvl w:ilvl="7" w:tplc="01EAA6B8">
      <w:numFmt w:val="bullet"/>
      <w:lvlText w:val="•"/>
      <w:lvlJc w:val="left"/>
      <w:pPr>
        <w:ind w:left="8640" w:hanging="480"/>
      </w:pPr>
      <w:rPr>
        <w:rFonts w:hint="default"/>
        <w:lang w:val="en-US" w:eastAsia="en-US" w:bidi="en-US"/>
      </w:rPr>
    </w:lvl>
    <w:lvl w:ilvl="8" w:tplc="4C1EABD8">
      <w:numFmt w:val="bullet"/>
      <w:lvlText w:val="•"/>
      <w:lvlJc w:val="left"/>
      <w:pPr>
        <w:ind w:left="9840" w:hanging="480"/>
      </w:pPr>
      <w:rPr>
        <w:rFonts w:hint="default"/>
        <w:lang w:val="en-US" w:eastAsia="en-US" w:bidi="en-US"/>
      </w:rPr>
    </w:lvl>
  </w:abstractNum>
  <w:abstractNum w:abstractNumId="2" w15:restartNumberingAfterBreak="0">
    <w:nsid w:val="53EB31BF"/>
    <w:multiLevelType w:val="hybridMultilevel"/>
    <w:tmpl w:val="7200D2CE"/>
    <w:lvl w:ilvl="0" w:tplc="04090001">
      <w:start w:val="1"/>
      <w:numFmt w:val="bullet"/>
      <w:lvlText w:val=""/>
      <w:lvlJc w:val="left"/>
      <w:pPr>
        <w:ind w:left="1202" w:hanging="480"/>
      </w:pPr>
      <w:rPr>
        <w:rFonts w:ascii="Symbol" w:hAnsi="Symbol" w:hint="default"/>
        <w:color w:val="4A4A4C"/>
        <w:spacing w:val="-1"/>
        <w:w w:val="100"/>
        <w:sz w:val="22"/>
        <w:szCs w:val="22"/>
        <w:lang w:val="en-US" w:eastAsia="en-US" w:bidi="en-US"/>
      </w:rPr>
    </w:lvl>
    <w:lvl w:ilvl="1" w:tplc="5EDCA550">
      <w:numFmt w:val="bullet"/>
      <w:lvlText w:val="•"/>
      <w:lvlJc w:val="left"/>
      <w:pPr>
        <w:ind w:left="2304" w:hanging="480"/>
      </w:pPr>
      <w:rPr>
        <w:rFonts w:hint="default"/>
        <w:lang w:val="en-US" w:eastAsia="en-US" w:bidi="en-US"/>
      </w:rPr>
    </w:lvl>
    <w:lvl w:ilvl="2" w:tplc="68CA7094">
      <w:numFmt w:val="bullet"/>
      <w:lvlText w:val="•"/>
      <w:lvlJc w:val="left"/>
      <w:pPr>
        <w:ind w:left="3408" w:hanging="480"/>
      </w:pPr>
      <w:rPr>
        <w:rFonts w:hint="default"/>
        <w:lang w:val="en-US" w:eastAsia="en-US" w:bidi="en-US"/>
      </w:rPr>
    </w:lvl>
    <w:lvl w:ilvl="3" w:tplc="40682BCA">
      <w:numFmt w:val="bullet"/>
      <w:lvlText w:val="•"/>
      <w:lvlJc w:val="left"/>
      <w:pPr>
        <w:ind w:left="4512" w:hanging="480"/>
      </w:pPr>
      <w:rPr>
        <w:rFonts w:hint="default"/>
        <w:lang w:val="en-US" w:eastAsia="en-US" w:bidi="en-US"/>
      </w:rPr>
    </w:lvl>
    <w:lvl w:ilvl="4" w:tplc="5D48211E">
      <w:numFmt w:val="bullet"/>
      <w:lvlText w:val="•"/>
      <w:lvlJc w:val="left"/>
      <w:pPr>
        <w:ind w:left="5616" w:hanging="480"/>
      </w:pPr>
      <w:rPr>
        <w:rFonts w:hint="default"/>
        <w:lang w:val="en-US" w:eastAsia="en-US" w:bidi="en-US"/>
      </w:rPr>
    </w:lvl>
    <w:lvl w:ilvl="5" w:tplc="FED2481E">
      <w:numFmt w:val="bullet"/>
      <w:lvlText w:val="•"/>
      <w:lvlJc w:val="left"/>
      <w:pPr>
        <w:ind w:left="6720" w:hanging="480"/>
      </w:pPr>
      <w:rPr>
        <w:rFonts w:hint="default"/>
        <w:lang w:val="en-US" w:eastAsia="en-US" w:bidi="en-US"/>
      </w:rPr>
    </w:lvl>
    <w:lvl w:ilvl="6" w:tplc="FB1892FA">
      <w:numFmt w:val="bullet"/>
      <w:lvlText w:val="•"/>
      <w:lvlJc w:val="left"/>
      <w:pPr>
        <w:ind w:left="7824" w:hanging="480"/>
      </w:pPr>
      <w:rPr>
        <w:rFonts w:hint="default"/>
        <w:lang w:val="en-US" w:eastAsia="en-US" w:bidi="en-US"/>
      </w:rPr>
    </w:lvl>
    <w:lvl w:ilvl="7" w:tplc="EE6C3E18">
      <w:numFmt w:val="bullet"/>
      <w:lvlText w:val="•"/>
      <w:lvlJc w:val="left"/>
      <w:pPr>
        <w:ind w:left="8928" w:hanging="480"/>
      </w:pPr>
      <w:rPr>
        <w:rFonts w:hint="default"/>
        <w:lang w:val="en-US" w:eastAsia="en-US" w:bidi="en-US"/>
      </w:rPr>
    </w:lvl>
    <w:lvl w:ilvl="8" w:tplc="7514EC84">
      <w:numFmt w:val="bullet"/>
      <w:lvlText w:val="•"/>
      <w:lvlJc w:val="left"/>
      <w:pPr>
        <w:ind w:left="10032" w:hanging="48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0E"/>
    <w:rsid w:val="0024200E"/>
    <w:rsid w:val="002A5E72"/>
    <w:rsid w:val="0079695D"/>
    <w:rsid w:val="008179C0"/>
    <w:rsid w:val="0094516C"/>
    <w:rsid w:val="00A2582D"/>
    <w:rsid w:val="00A93C09"/>
    <w:rsid w:val="00B606B7"/>
    <w:rsid w:val="00C1047B"/>
    <w:rsid w:val="00C23908"/>
    <w:rsid w:val="00D557E0"/>
    <w:rsid w:val="00F23667"/>
    <w:rsid w:val="00F37771"/>
    <w:rsid w:val="00F8257E"/>
    <w:rsid w:val="00FA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40085"/>
  <w15:docId w15:val="{A9145F6B-82A7-4D8F-9C36-F751B65A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Ebrima" w:eastAsia="Ebrima" w:hAnsi="Ebrima" w:cs="Ebrima"/>
      <w:lang w:bidi="en-US"/>
    </w:rPr>
  </w:style>
  <w:style w:type="paragraph" w:styleId="Heading1">
    <w:name w:val="heading 1"/>
    <w:basedOn w:val="Normal"/>
    <w:uiPriority w:val="1"/>
    <w:qFormat/>
    <w:pPr>
      <w:spacing w:before="87"/>
      <w:ind w:left="2183" w:right="2219"/>
      <w:jc w:val="center"/>
      <w:outlineLvl w:val="0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00" w:hanging="48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37771"/>
    <w:rPr>
      <w:color w:val="69A02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oulombe@dawsoncollege.qc.ca." TargetMode="External"/><Relationship Id="rId13" Type="http://schemas.openxmlformats.org/officeDocument/2006/relationships/hyperlink" Target="https://www.wikihow.com/Clear-Your-Browser%C3%A2%E2%82%AC%E2%84%A2s-Cach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lpdesk@dawsoncollege.qc.ca" TargetMode="External"/><Relationship Id="rId12" Type="http://schemas.openxmlformats.org/officeDocument/2006/relationships/hyperlink" Target="mailto:helpdesk@dawsoncollege.qc.c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elpdesk@dawsoncollege.qc.c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ta@dawsoncollege.qc.ca." TargetMode="External"/><Relationship Id="rId11" Type="http://schemas.openxmlformats.org/officeDocument/2006/relationships/hyperlink" Target="mailto:helpdesk@dawsoncollege.qc.ca" TargetMode="External"/><Relationship Id="rId5" Type="http://schemas.openxmlformats.org/officeDocument/2006/relationships/hyperlink" Target="mailto:Helpdesk@dawsoncollege.qc.ca" TargetMode="External"/><Relationship Id="rId15" Type="http://schemas.openxmlformats.org/officeDocument/2006/relationships/hyperlink" Target="mailto:helpdesk@dawsoncollege.qc.ca" TargetMode="External"/><Relationship Id="rId10" Type="http://schemas.openxmlformats.org/officeDocument/2006/relationships/hyperlink" Target="mailto:mta@dawsoncollege.qc.ca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ta@dawsoncollege.qc.ca." TargetMode="External"/><Relationship Id="rId14" Type="http://schemas.openxmlformats.org/officeDocument/2006/relationships/hyperlink" Target="http://www.wikihow.com/Clear-Your-Browser%2527s-Cache%2C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College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Orphee Pierre</dc:creator>
  <cp:lastModifiedBy>Wendy Willis</cp:lastModifiedBy>
  <cp:revision>3</cp:revision>
  <cp:lastPrinted>2020-10-13T20:22:00Z</cp:lastPrinted>
  <dcterms:created xsi:type="dcterms:W3CDTF">2021-01-27T21:11:00Z</dcterms:created>
  <dcterms:modified xsi:type="dcterms:W3CDTF">2021-02-08T19:54:00Z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2019-10-02T00:00:00Z</vt:filetime>
  </property>
</Properties>
</file>