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EDDB" w14:textId="77777777" w:rsidR="003A551F" w:rsidRDefault="003A551F" w:rsidP="003A551F">
      <w:pPr>
        <w:jc w:val="center"/>
        <w:rPr>
          <w:rFonts w:eastAsia="Times New Roman" w:cs="Times New Roman"/>
          <w:b/>
          <w:bCs/>
          <w:color w:val="000000" w:themeColor="text1"/>
          <w:lang w:val="en-CA" w:eastAsia="fr-FR"/>
        </w:rPr>
      </w:pPr>
    </w:p>
    <w:p w14:paraId="36619532" w14:textId="4CA02381" w:rsidR="003A551F" w:rsidRDefault="003A551F" w:rsidP="003A551F">
      <w:pPr>
        <w:rPr>
          <w:rFonts w:eastAsia="Times New Roman" w:cs="Times New Roman"/>
          <w:b/>
          <w:bCs/>
          <w:color w:val="000000" w:themeColor="text1"/>
          <w:lang w:val="en-CA" w:eastAsia="fr-FR"/>
        </w:rPr>
      </w:pPr>
      <w:r>
        <w:rPr>
          <w:rFonts w:eastAsia="Times New Roman" w:cs="Times New Roman"/>
          <w:b/>
          <w:bCs/>
          <w:color w:val="000000" w:themeColor="text1"/>
          <w:lang w:val="en-CA" w:eastAsia="fr-FR"/>
        </w:rPr>
        <w:t xml:space="preserve">Name: </w:t>
      </w:r>
    </w:p>
    <w:p w14:paraId="5B711774" w14:textId="77777777" w:rsidR="003A551F" w:rsidRDefault="003A551F" w:rsidP="003A551F">
      <w:pPr>
        <w:jc w:val="center"/>
        <w:rPr>
          <w:rFonts w:eastAsia="Times New Roman" w:cs="Times New Roman"/>
          <w:b/>
          <w:bCs/>
          <w:color w:val="000000" w:themeColor="text1"/>
          <w:lang w:val="en-CA" w:eastAsia="fr-FR"/>
        </w:rPr>
      </w:pPr>
    </w:p>
    <w:p w14:paraId="65FD9E1C" w14:textId="77777777" w:rsidR="003A551F" w:rsidRDefault="003A551F" w:rsidP="003A551F">
      <w:pPr>
        <w:jc w:val="center"/>
        <w:rPr>
          <w:rFonts w:eastAsia="Times New Roman" w:cs="Times New Roman"/>
          <w:b/>
          <w:bCs/>
          <w:color w:val="000000" w:themeColor="text1"/>
          <w:lang w:val="en-CA" w:eastAsia="fr-FR"/>
        </w:rPr>
      </w:pPr>
    </w:p>
    <w:p w14:paraId="3011FD9F" w14:textId="77777777" w:rsidR="003A551F" w:rsidRDefault="003A551F" w:rsidP="003A551F">
      <w:pPr>
        <w:jc w:val="center"/>
        <w:rPr>
          <w:rFonts w:eastAsia="Times New Roman" w:cs="Times New Roman"/>
          <w:b/>
          <w:bCs/>
          <w:color w:val="000000" w:themeColor="text1"/>
          <w:lang w:val="en-CA" w:eastAsia="fr-FR"/>
        </w:rPr>
      </w:pPr>
    </w:p>
    <w:tbl>
      <w:tblPr>
        <w:tblStyle w:val="Grilledutableau"/>
        <w:tblW w:w="8526" w:type="dxa"/>
        <w:jc w:val="center"/>
        <w:tblLook w:val="04A0" w:firstRow="1" w:lastRow="0" w:firstColumn="1" w:lastColumn="0" w:noHBand="0" w:noVBand="1"/>
      </w:tblPr>
      <w:tblGrid>
        <w:gridCol w:w="3823"/>
        <w:gridCol w:w="3827"/>
        <w:gridCol w:w="876"/>
      </w:tblGrid>
      <w:tr w:rsidR="003E106F" w:rsidRPr="00FB700B" w14:paraId="1420008D" w14:textId="77777777" w:rsidTr="00CB09B0">
        <w:trPr>
          <w:trHeight w:val="274"/>
          <w:jc w:val="center"/>
        </w:trPr>
        <w:tc>
          <w:tcPr>
            <w:tcW w:w="3823" w:type="dxa"/>
          </w:tcPr>
          <w:p w14:paraId="54B09328" w14:textId="77777777" w:rsidR="003E106F" w:rsidRPr="0073482E" w:rsidRDefault="003E106F" w:rsidP="00CB09B0">
            <w:pPr>
              <w:jc w:val="center"/>
              <w:rPr>
                <w:rFonts w:cs="Times New Roman"/>
                <w:b/>
                <w:color w:val="000000" w:themeColor="text1"/>
                <w:lang w:val="en-CA"/>
              </w:rPr>
            </w:pPr>
            <w:r w:rsidRPr="0073482E">
              <w:rPr>
                <w:rFonts w:cs="Times New Roman"/>
                <w:b/>
                <w:color w:val="000000" w:themeColor="text1"/>
                <w:lang w:val="en-CA"/>
              </w:rPr>
              <w:t>Grading Category</w:t>
            </w:r>
          </w:p>
        </w:tc>
        <w:tc>
          <w:tcPr>
            <w:tcW w:w="3827" w:type="dxa"/>
          </w:tcPr>
          <w:p w14:paraId="150A4C56" w14:textId="77777777" w:rsidR="003E106F" w:rsidRPr="0073482E" w:rsidRDefault="003E106F" w:rsidP="00CB09B0">
            <w:pPr>
              <w:jc w:val="center"/>
              <w:rPr>
                <w:rFonts w:cs="Times New Roman"/>
                <w:b/>
                <w:color w:val="000000" w:themeColor="text1"/>
                <w:lang w:val="en-CA"/>
              </w:rPr>
            </w:pPr>
            <w:r w:rsidRPr="0073482E">
              <w:rPr>
                <w:rFonts w:cs="Times New Roman"/>
                <w:b/>
                <w:color w:val="000000" w:themeColor="text1"/>
                <w:lang w:val="en-CA"/>
              </w:rPr>
              <w:t>Comments</w:t>
            </w:r>
          </w:p>
        </w:tc>
        <w:tc>
          <w:tcPr>
            <w:tcW w:w="876" w:type="dxa"/>
          </w:tcPr>
          <w:p w14:paraId="471F3ACF" w14:textId="77777777" w:rsidR="003E106F" w:rsidRPr="0073482E" w:rsidRDefault="003E106F" w:rsidP="00CB09B0">
            <w:pPr>
              <w:jc w:val="center"/>
              <w:rPr>
                <w:rFonts w:cs="Times New Roman"/>
                <w:b/>
                <w:color w:val="000000" w:themeColor="text1"/>
                <w:lang w:val="en-CA"/>
              </w:rPr>
            </w:pPr>
            <w:r w:rsidRPr="0073482E">
              <w:rPr>
                <w:rFonts w:cs="Times New Roman"/>
                <w:b/>
                <w:color w:val="000000" w:themeColor="text1"/>
                <w:lang w:val="en-CA"/>
              </w:rPr>
              <w:t>Grade</w:t>
            </w:r>
          </w:p>
        </w:tc>
      </w:tr>
      <w:tr w:rsidR="003E106F" w:rsidRPr="00FB700B" w14:paraId="4906C36F" w14:textId="77777777" w:rsidTr="00CB09B0">
        <w:trPr>
          <w:trHeight w:val="841"/>
          <w:jc w:val="center"/>
        </w:trPr>
        <w:tc>
          <w:tcPr>
            <w:tcW w:w="3823" w:type="dxa"/>
          </w:tcPr>
          <w:p w14:paraId="2AC1E389" w14:textId="77777777" w:rsidR="003E106F" w:rsidRPr="00FB700B" w:rsidRDefault="003E106F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b/>
                <w:color w:val="000000" w:themeColor="text1"/>
                <w:lang w:val="en-CA"/>
              </w:rPr>
              <w:t>Hook</w:t>
            </w:r>
            <w:r>
              <w:rPr>
                <w:rFonts w:cs="Times New Roman"/>
                <w:b/>
                <w:color w:val="000000" w:themeColor="text1"/>
                <w:lang w:val="en-CA"/>
              </w:rPr>
              <w:t xml:space="preserve"> &amp; Introduction</w:t>
            </w:r>
          </w:p>
          <w:p w14:paraId="6B42CF17" w14:textId="77777777" w:rsidR="003E106F" w:rsidRDefault="003E106F" w:rsidP="00CB09B0">
            <w:pPr>
              <w:jc w:val="both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 xml:space="preserve">First paragraph is compelling, attracts readers attention </w:t>
            </w:r>
          </w:p>
          <w:p w14:paraId="7D0F9AC4" w14:textId="77777777" w:rsidR="003E106F" w:rsidRPr="00FB700B" w:rsidRDefault="003E106F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Thesis is clear, the lead is evident and not buried.</w:t>
            </w:r>
          </w:p>
        </w:tc>
        <w:tc>
          <w:tcPr>
            <w:tcW w:w="3827" w:type="dxa"/>
          </w:tcPr>
          <w:p w14:paraId="5AB14351" w14:textId="77777777" w:rsidR="003E106F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  <w:p w14:paraId="5D706CD7" w14:textId="77777777" w:rsidR="003E106F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  <w:p w14:paraId="3D0C5BF5" w14:textId="77777777" w:rsidR="003E106F" w:rsidRPr="00FB700B" w:rsidRDefault="003E106F" w:rsidP="00CB09B0">
            <w:pPr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1E309668" w14:textId="77777777" w:rsidR="003E106F" w:rsidRPr="00FB700B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5</w:t>
            </w:r>
          </w:p>
        </w:tc>
      </w:tr>
      <w:tr w:rsidR="003E106F" w:rsidRPr="00FB700B" w14:paraId="377390E1" w14:textId="77777777" w:rsidTr="00CB09B0">
        <w:trPr>
          <w:trHeight w:val="576"/>
          <w:jc w:val="center"/>
        </w:trPr>
        <w:tc>
          <w:tcPr>
            <w:tcW w:w="3823" w:type="dxa"/>
          </w:tcPr>
          <w:p w14:paraId="2384673F" w14:textId="77777777" w:rsidR="003E106F" w:rsidRPr="00FB700B" w:rsidRDefault="003E106F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b/>
                <w:color w:val="000000" w:themeColor="text1"/>
                <w:lang w:val="en-CA"/>
              </w:rPr>
              <w:t>Coherence</w:t>
            </w:r>
          </w:p>
          <w:p w14:paraId="2979A146" w14:textId="5204E4BF" w:rsidR="003E106F" w:rsidRPr="00FB700B" w:rsidRDefault="00662771" w:rsidP="00CB09B0">
            <w:pPr>
              <w:jc w:val="both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 xml:space="preserve">Respects the op-ed style and format. The op-ed put forward one BIG idea, is a coherent whole, </w:t>
            </w:r>
            <w:r>
              <w:rPr>
                <w:rFonts w:cs="Times New Roman"/>
                <w:color w:val="000000" w:themeColor="text1"/>
                <w:lang w:val="en-CA"/>
              </w:rPr>
              <w:t xml:space="preserve">ideas flow well from one to another. </w:t>
            </w:r>
            <w:r w:rsidRPr="00FB700B">
              <w:rPr>
                <w:rFonts w:cs="Times New Roman"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3827" w:type="dxa"/>
          </w:tcPr>
          <w:p w14:paraId="3A2CB58C" w14:textId="77777777" w:rsidR="003E106F" w:rsidRPr="00FB700B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603DA1C3" w14:textId="77777777" w:rsidR="003E106F" w:rsidRPr="00FB700B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5</w:t>
            </w:r>
          </w:p>
        </w:tc>
      </w:tr>
      <w:tr w:rsidR="003E106F" w:rsidRPr="00FB700B" w14:paraId="6D83EFAB" w14:textId="77777777" w:rsidTr="00CB09B0">
        <w:trPr>
          <w:trHeight w:val="280"/>
          <w:jc w:val="center"/>
        </w:trPr>
        <w:tc>
          <w:tcPr>
            <w:tcW w:w="3823" w:type="dxa"/>
          </w:tcPr>
          <w:p w14:paraId="6789D5D0" w14:textId="77777777" w:rsidR="003E106F" w:rsidRPr="00FB700B" w:rsidRDefault="003E106F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b/>
                <w:color w:val="000000" w:themeColor="text1"/>
                <w:lang w:val="en-CA"/>
              </w:rPr>
              <w:t>Arguments</w:t>
            </w:r>
          </w:p>
          <w:p w14:paraId="2DDC70BE" w14:textId="225CB734" w:rsidR="003E106F" w:rsidRPr="00FB700B" w:rsidRDefault="00662771" w:rsidP="00CB09B0">
            <w:pPr>
              <w:jc w:val="both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Strength and clarity of arguments.</w:t>
            </w:r>
            <w:r>
              <w:rPr>
                <w:rFonts w:cs="Times New Roman"/>
                <w:color w:val="000000" w:themeColor="text1"/>
                <w:lang w:val="en-CA"/>
              </w:rPr>
              <w:t xml:space="preserve"> Examples, anecdotes, statistics, and/or personal touch added when necessary</w:t>
            </w:r>
          </w:p>
        </w:tc>
        <w:tc>
          <w:tcPr>
            <w:tcW w:w="3827" w:type="dxa"/>
          </w:tcPr>
          <w:p w14:paraId="7CDDFD3D" w14:textId="77777777" w:rsidR="003E106F" w:rsidRPr="00FB700B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6B4913A7" w14:textId="77777777" w:rsidR="003E106F" w:rsidRPr="00FB700B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4</w:t>
            </w:r>
          </w:p>
        </w:tc>
      </w:tr>
      <w:tr w:rsidR="003E106F" w:rsidRPr="00FB700B" w14:paraId="318AC7AC" w14:textId="77777777" w:rsidTr="00CB09B0">
        <w:trPr>
          <w:trHeight w:val="280"/>
          <w:jc w:val="center"/>
        </w:trPr>
        <w:tc>
          <w:tcPr>
            <w:tcW w:w="3823" w:type="dxa"/>
          </w:tcPr>
          <w:p w14:paraId="798E52A7" w14:textId="77777777" w:rsidR="003E106F" w:rsidRPr="00FB700B" w:rsidRDefault="003E106F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b/>
                <w:color w:val="000000" w:themeColor="text1"/>
                <w:lang w:val="en-CA"/>
              </w:rPr>
              <w:t>Wrapping it up</w:t>
            </w:r>
          </w:p>
          <w:p w14:paraId="6405C149" w14:textId="77777777" w:rsidR="003E106F" w:rsidRPr="00FB700B" w:rsidRDefault="003E106F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Last paragraph is compelling, brings the op-ed “full circle”</w:t>
            </w:r>
          </w:p>
        </w:tc>
        <w:tc>
          <w:tcPr>
            <w:tcW w:w="3827" w:type="dxa"/>
          </w:tcPr>
          <w:p w14:paraId="4BD4E7A8" w14:textId="77777777" w:rsidR="003E106F" w:rsidRPr="00FB700B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41C80594" w14:textId="77777777" w:rsidR="003E106F" w:rsidRPr="00FB700B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4</w:t>
            </w:r>
          </w:p>
        </w:tc>
      </w:tr>
      <w:tr w:rsidR="003E106F" w:rsidRPr="00FB700B" w14:paraId="7EB760D8" w14:textId="77777777" w:rsidTr="00CB09B0">
        <w:trPr>
          <w:trHeight w:val="280"/>
          <w:jc w:val="center"/>
        </w:trPr>
        <w:tc>
          <w:tcPr>
            <w:tcW w:w="3823" w:type="dxa"/>
          </w:tcPr>
          <w:p w14:paraId="341AE136" w14:textId="77777777" w:rsidR="003E106F" w:rsidRPr="00FB700B" w:rsidRDefault="003E106F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b/>
                <w:color w:val="000000" w:themeColor="text1"/>
                <w:lang w:val="en-CA"/>
              </w:rPr>
              <w:t>Grammar</w:t>
            </w:r>
            <w:r>
              <w:rPr>
                <w:rFonts w:cs="Times New Roman"/>
                <w:b/>
                <w:color w:val="000000" w:themeColor="text1"/>
                <w:lang w:val="en-CA"/>
              </w:rPr>
              <w:t>, punctuation, word count, presentation.</w:t>
            </w:r>
          </w:p>
        </w:tc>
        <w:tc>
          <w:tcPr>
            <w:tcW w:w="3827" w:type="dxa"/>
          </w:tcPr>
          <w:p w14:paraId="063E9249" w14:textId="77777777" w:rsidR="003E106F" w:rsidRPr="00FB700B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297EC0CE" w14:textId="77777777" w:rsidR="003E106F" w:rsidRPr="00FB700B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2</w:t>
            </w:r>
          </w:p>
        </w:tc>
      </w:tr>
      <w:tr w:rsidR="003E106F" w:rsidRPr="00FB700B" w14:paraId="4DFFE798" w14:textId="77777777" w:rsidTr="00CB09B0">
        <w:tblPrEx>
          <w:jc w:val="left"/>
        </w:tblPrEx>
        <w:trPr>
          <w:trHeight w:val="280"/>
        </w:trPr>
        <w:tc>
          <w:tcPr>
            <w:tcW w:w="3823" w:type="dxa"/>
          </w:tcPr>
          <w:p w14:paraId="5C0B3FA5" w14:textId="77777777" w:rsidR="003E106F" w:rsidRPr="00FB700B" w:rsidRDefault="003E106F" w:rsidP="00CB09B0">
            <w:pPr>
              <w:jc w:val="both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Total</w:t>
            </w:r>
          </w:p>
        </w:tc>
        <w:tc>
          <w:tcPr>
            <w:tcW w:w="3827" w:type="dxa"/>
          </w:tcPr>
          <w:p w14:paraId="36957C7A" w14:textId="77777777" w:rsidR="003E106F" w:rsidRPr="00FB700B" w:rsidRDefault="003E106F" w:rsidP="00CB09B0">
            <w:pPr>
              <w:jc w:val="both"/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1FD51E80" w14:textId="77777777" w:rsidR="003E106F" w:rsidRPr="00FB700B" w:rsidRDefault="003E106F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20</w:t>
            </w:r>
          </w:p>
        </w:tc>
      </w:tr>
    </w:tbl>
    <w:p w14:paraId="44EFA817" w14:textId="77777777" w:rsidR="003A551F" w:rsidRPr="000628F2" w:rsidRDefault="003A551F" w:rsidP="003A551F">
      <w:pPr>
        <w:jc w:val="center"/>
        <w:rPr>
          <w:rFonts w:eastAsia="Times New Roman" w:cs="Times New Roman"/>
          <w:color w:val="000000" w:themeColor="text1"/>
          <w:lang w:val="en-CA" w:eastAsia="fr-FR"/>
        </w:rPr>
      </w:pPr>
    </w:p>
    <w:p w14:paraId="12BADD68" w14:textId="77777777" w:rsidR="003A551F" w:rsidRPr="00FB700B" w:rsidRDefault="003A551F" w:rsidP="003A551F">
      <w:pPr>
        <w:jc w:val="both"/>
        <w:rPr>
          <w:rFonts w:cs="Times New Roman"/>
          <w:color w:val="000000" w:themeColor="text1"/>
          <w:lang w:val="en-CA"/>
        </w:rPr>
      </w:pPr>
    </w:p>
    <w:p w14:paraId="516AA1B2" w14:textId="3913D679" w:rsidR="005F2AF5" w:rsidRDefault="00000000"/>
    <w:p w14:paraId="19E6AC81" w14:textId="4174913A" w:rsidR="003A551F" w:rsidRDefault="003A551F">
      <w:r w:rsidRPr="003A551F">
        <w:rPr>
          <w:b/>
          <w:bCs/>
        </w:rPr>
        <w:t>Comments</w:t>
      </w:r>
      <w:r>
        <w:t>:</w:t>
      </w:r>
    </w:p>
    <w:p w14:paraId="4917A976" w14:textId="7BE4F70D" w:rsidR="003A551F" w:rsidRDefault="003A551F">
      <w:r>
        <w:t xml:space="preserve"> </w:t>
      </w:r>
    </w:p>
    <w:p w14:paraId="7F47B7B3" w14:textId="2D6FC38D" w:rsidR="003A551F" w:rsidRDefault="003A551F">
      <w:pPr>
        <w:pBdr>
          <w:top w:val="single" w:sz="12" w:space="1" w:color="auto"/>
          <w:bottom w:val="single" w:sz="12" w:space="1" w:color="auto"/>
        </w:pBdr>
      </w:pPr>
    </w:p>
    <w:p w14:paraId="5B001699" w14:textId="5696E2AB" w:rsidR="003A551F" w:rsidRDefault="003A551F">
      <w:pPr>
        <w:pBdr>
          <w:bottom w:val="single" w:sz="12" w:space="1" w:color="auto"/>
          <w:between w:val="single" w:sz="12" w:space="1" w:color="auto"/>
        </w:pBdr>
      </w:pPr>
    </w:p>
    <w:p w14:paraId="41F7B2E5" w14:textId="32F13843" w:rsidR="003A551F" w:rsidRDefault="003A551F">
      <w:pPr>
        <w:pBdr>
          <w:bottom w:val="single" w:sz="12" w:space="1" w:color="auto"/>
          <w:between w:val="single" w:sz="12" w:space="1" w:color="auto"/>
        </w:pBdr>
      </w:pPr>
    </w:p>
    <w:p w14:paraId="48DF2091" w14:textId="447B503D" w:rsidR="003A551F" w:rsidRDefault="003A551F">
      <w:pPr>
        <w:pBdr>
          <w:bottom w:val="single" w:sz="12" w:space="1" w:color="auto"/>
          <w:between w:val="single" w:sz="12" w:space="1" w:color="auto"/>
        </w:pBdr>
      </w:pPr>
    </w:p>
    <w:p w14:paraId="0C9ED5C3" w14:textId="6F22BE7B" w:rsidR="003A551F" w:rsidRDefault="003A551F">
      <w:pPr>
        <w:pBdr>
          <w:bottom w:val="single" w:sz="12" w:space="1" w:color="auto"/>
          <w:between w:val="single" w:sz="12" w:space="1" w:color="auto"/>
        </w:pBdr>
      </w:pPr>
    </w:p>
    <w:p w14:paraId="15CCDC0E" w14:textId="4213A07B" w:rsidR="003A551F" w:rsidRDefault="003A551F">
      <w:pPr>
        <w:pBdr>
          <w:bottom w:val="single" w:sz="12" w:space="1" w:color="auto"/>
          <w:between w:val="single" w:sz="12" w:space="1" w:color="auto"/>
        </w:pBdr>
      </w:pPr>
    </w:p>
    <w:p w14:paraId="4121A069" w14:textId="231F6A0F" w:rsidR="003A551F" w:rsidRDefault="003A551F">
      <w:pPr>
        <w:pBdr>
          <w:bottom w:val="single" w:sz="12" w:space="1" w:color="auto"/>
          <w:between w:val="single" w:sz="12" w:space="1" w:color="auto"/>
        </w:pBdr>
      </w:pPr>
    </w:p>
    <w:p w14:paraId="7599AA19" w14:textId="7B5A17BD" w:rsidR="003A551F" w:rsidRDefault="003A551F">
      <w:pPr>
        <w:pBdr>
          <w:bottom w:val="single" w:sz="12" w:space="1" w:color="auto"/>
          <w:between w:val="single" w:sz="12" w:space="1" w:color="auto"/>
        </w:pBdr>
      </w:pPr>
    </w:p>
    <w:p w14:paraId="2DE312EF" w14:textId="65F0551C" w:rsidR="003A551F" w:rsidRDefault="003A551F">
      <w:pPr>
        <w:pBdr>
          <w:bottom w:val="single" w:sz="12" w:space="1" w:color="auto"/>
          <w:between w:val="single" w:sz="12" w:space="1" w:color="auto"/>
        </w:pBdr>
      </w:pPr>
    </w:p>
    <w:p w14:paraId="6A2B8296" w14:textId="77777777" w:rsidR="003A551F" w:rsidRDefault="003A551F"/>
    <w:sectPr w:rsidR="003A551F" w:rsidSect="00E34223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BC1C" w14:textId="77777777" w:rsidR="000B0DD0" w:rsidRDefault="000B0DD0" w:rsidP="003A551F">
      <w:r>
        <w:separator/>
      </w:r>
    </w:p>
  </w:endnote>
  <w:endnote w:type="continuationSeparator" w:id="0">
    <w:p w14:paraId="3C204D6E" w14:textId="77777777" w:rsidR="000B0DD0" w:rsidRDefault="000B0DD0" w:rsidP="003A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9734" w14:textId="21B94194" w:rsidR="00293F74" w:rsidRDefault="00000000">
    <w:pPr>
      <w:pStyle w:val="Pieddepage"/>
      <w:jc w:val="center"/>
    </w:pPr>
  </w:p>
  <w:p w14:paraId="34D1771D" w14:textId="77777777" w:rsidR="00293F74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3BFA" w14:textId="77777777" w:rsidR="000B0DD0" w:rsidRDefault="000B0DD0" w:rsidP="003A551F">
      <w:r>
        <w:separator/>
      </w:r>
    </w:p>
  </w:footnote>
  <w:footnote w:type="continuationSeparator" w:id="0">
    <w:p w14:paraId="495E88FD" w14:textId="77777777" w:rsidR="000B0DD0" w:rsidRDefault="000B0DD0" w:rsidP="003A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1F"/>
    <w:rsid w:val="000512AB"/>
    <w:rsid w:val="000A32B1"/>
    <w:rsid w:val="000B0DD0"/>
    <w:rsid w:val="001007A8"/>
    <w:rsid w:val="00180A15"/>
    <w:rsid w:val="001D23B0"/>
    <w:rsid w:val="00201B4D"/>
    <w:rsid w:val="003A551F"/>
    <w:rsid w:val="003E106F"/>
    <w:rsid w:val="00413EA8"/>
    <w:rsid w:val="004A3184"/>
    <w:rsid w:val="00662771"/>
    <w:rsid w:val="006E18CD"/>
    <w:rsid w:val="00750316"/>
    <w:rsid w:val="00753081"/>
    <w:rsid w:val="007962A4"/>
    <w:rsid w:val="007F2D54"/>
    <w:rsid w:val="00840624"/>
    <w:rsid w:val="008E119E"/>
    <w:rsid w:val="00927915"/>
    <w:rsid w:val="009342C2"/>
    <w:rsid w:val="00960921"/>
    <w:rsid w:val="00C6291F"/>
    <w:rsid w:val="00C66A11"/>
    <w:rsid w:val="00E34223"/>
    <w:rsid w:val="00EB3821"/>
    <w:rsid w:val="00FC028A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E63025"/>
  <w14:defaultImageDpi w14:val="32767"/>
  <w15:chartTrackingRefBased/>
  <w15:docId w15:val="{78C036F7-E91C-054E-923E-F97562F8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ragraphes Normaux"/>
    <w:qFormat/>
    <w:rsid w:val="003A551F"/>
    <w:pPr>
      <w:spacing w:line="240" w:lineRule="auto"/>
      <w:ind w:firstLine="0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551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A551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551F"/>
    <w:rPr>
      <w:rFonts w:ascii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3A551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A551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F. Simard</dc:creator>
  <cp:keywords/>
  <dc:description/>
  <cp:lastModifiedBy>Michel F. Simard</cp:lastModifiedBy>
  <cp:revision>2</cp:revision>
  <dcterms:created xsi:type="dcterms:W3CDTF">2023-03-13T14:30:00Z</dcterms:created>
  <dcterms:modified xsi:type="dcterms:W3CDTF">2023-03-13T14:30:00Z</dcterms:modified>
</cp:coreProperties>
</file>