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7A1B" w14:textId="51330A6B" w:rsidR="00C6148F" w:rsidRPr="00B05D7A" w:rsidRDefault="00F77C5B" w:rsidP="00B05D7A">
      <w:pPr>
        <w:jc w:val="both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 xml:space="preserve"> </w:t>
      </w:r>
      <w:r w:rsidR="001020B7" w:rsidRPr="00B05D7A">
        <w:rPr>
          <w:rFonts w:ascii="Times New Roman" w:hAnsi="Times New Roman" w:cs="Times New Roman"/>
          <w:u w:val="single"/>
          <w:lang w:val="fr-FR"/>
        </w:rPr>
        <w:t xml:space="preserve">Nancy Huston, </w:t>
      </w:r>
      <w:r w:rsidR="001020B7" w:rsidRPr="00B05D7A">
        <w:rPr>
          <w:rFonts w:ascii="Times New Roman" w:hAnsi="Times New Roman" w:cs="Times New Roman"/>
          <w:i/>
          <w:u w:val="single"/>
          <w:lang w:val="fr-FR"/>
        </w:rPr>
        <w:t>L’espèce fabulatrice</w:t>
      </w:r>
      <w:r w:rsidR="001020B7" w:rsidRPr="00B05D7A">
        <w:rPr>
          <w:rFonts w:ascii="Times New Roman" w:hAnsi="Times New Roman" w:cs="Times New Roman"/>
          <w:u w:val="single"/>
          <w:lang w:val="fr-FR"/>
        </w:rPr>
        <w:t xml:space="preserve">, ch. « Pourquoi le roman ? » </w:t>
      </w:r>
    </w:p>
    <w:p w14:paraId="22DD4596" w14:textId="77777777" w:rsidR="00F52511" w:rsidRPr="00B05D7A" w:rsidRDefault="00F52511" w:rsidP="00B05D7A">
      <w:pPr>
        <w:jc w:val="both"/>
        <w:rPr>
          <w:rFonts w:ascii="Times New Roman" w:hAnsi="Times New Roman" w:cs="Times New Roman"/>
          <w:lang w:val="fr-FR"/>
        </w:rPr>
      </w:pPr>
    </w:p>
    <w:p w14:paraId="1DC35500" w14:textId="77777777" w:rsidR="00F52511" w:rsidRPr="00B05D7A" w:rsidRDefault="00F52511" w:rsidP="00B05D7A">
      <w:pPr>
        <w:jc w:val="both"/>
        <w:rPr>
          <w:rFonts w:ascii="Times New Roman" w:hAnsi="Times New Roman" w:cs="Times New Roman"/>
          <w:lang w:val="fr-FR"/>
        </w:rPr>
      </w:pPr>
    </w:p>
    <w:p w14:paraId="69A09BBE" w14:textId="0A297936" w:rsidR="00B05D7A" w:rsidRDefault="00B05D7A" w:rsidP="00782D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 w:rsidRPr="00782DDF">
        <w:rPr>
          <w:rFonts w:ascii="Times New Roman" w:hAnsi="Times New Roman" w:cs="Times New Roman"/>
          <w:lang w:val="fr-FR"/>
        </w:rPr>
        <w:t>Dans ce chapitre, Nancy Huston défend le roman (et la littérature en gén</w:t>
      </w:r>
      <w:r w:rsidR="00D97559" w:rsidRPr="00782DDF">
        <w:rPr>
          <w:rFonts w:ascii="Times New Roman" w:hAnsi="Times New Roman" w:cs="Times New Roman"/>
          <w:lang w:val="fr-FR"/>
        </w:rPr>
        <w:t>éral) en mettant en évidence son</w:t>
      </w:r>
      <w:r w:rsidRPr="00782DDF">
        <w:rPr>
          <w:rFonts w:ascii="Times New Roman" w:hAnsi="Times New Roman" w:cs="Times New Roman"/>
          <w:lang w:val="fr-FR"/>
        </w:rPr>
        <w:t xml:space="preserve"> rôle </w:t>
      </w:r>
      <w:r w:rsidR="00D97559" w:rsidRPr="00782DDF">
        <w:rPr>
          <w:rFonts w:ascii="Times New Roman" w:hAnsi="Times New Roman" w:cs="Times New Roman"/>
          <w:lang w:val="fr-FR"/>
        </w:rPr>
        <w:t xml:space="preserve">« civilisateur ». Quels sont les arguments que l’écrivaine présente pour mettre en évidence cette fonction du roman ? </w:t>
      </w:r>
    </w:p>
    <w:p w14:paraId="741BD2AC" w14:textId="77777777" w:rsidR="004F00A5" w:rsidRPr="00782DDF" w:rsidRDefault="004F00A5" w:rsidP="004F00A5">
      <w:pPr>
        <w:pStyle w:val="ListParagraph"/>
        <w:ind w:left="1680"/>
        <w:jc w:val="both"/>
        <w:rPr>
          <w:rFonts w:ascii="Times New Roman" w:hAnsi="Times New Roman" w:cs="Times New Roman"/>
          <w:lang w:val="fr-FR"/>
        </w:rPr>
      </w:pPr>
    </w:p>
    <w:p w14:paraId="049BE6D7" w14:textId="6A6E0A51" w:rsidR="00782DDF" w:rsidRDefault="00782DDF" w:rsidP="00782D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Nancy Huston distingue deux types de fictions : </w:t>
      </w:r>
      <w:r w:rsidR="00096656">
        <w:rPr>
          <w:rFonts w:ascii="Times New Roman" w:hAnsi="Times New Roman" w:cs="Times New Roman"/>
          <w:lang w:val="fr-FR"/>
        </w:rPr>
        <w:t xml:space="preserve">les </w:t>
      </w:r>
      <w:r w:rsidRPr="00782DDF">
        <w:rPr>
          <w:rFonts w:ascii="Times New Roman" w:hAnsi="Times New Roman" w:cs="Times New Roman"/>
          <w:i/>
          <w:lang w:val="fr-FR"/>
        </w:rPr>
        <w:t>fictions volontaires</w:t>
      </w:r>
      <w:r>
        <w:rPr>
          <w:rFonts w:ascii="Times New Roman" w:hAnsi="Times New Roman" w:cs="Times New Roman"/>
          <w:lang w:val="fr-FR"/>
        </w:rPr>
        <w:t xml:space="preserve"> et </w:t>
      </w:r>
      <w:r w:rsidR="00096656">
        <w:rPr>
          <w:rFonts w:ascii="Times New Roman" w:hAnsi="Times New Roman" w:cs="Times New Roman"/>
          <w:lang w:val="fr-FR"/>
        </w:rPr>
        <w:t xml:space="preserve">les </w:t>
      </w:r>
      <w:r w:rsidRPr="00782DDF">
        <w:rPr>
          <w:rFonts w:ascii="Times New Roman" w:hAnsi="Times New Roman" w:cs="Times New Roman"/>
          <w:i/>
          <w:lang w:val="fr-FR"/>
        </w:rPr>
        <w:t>fictions involontaires</w:t>
      </w:r>
      <w:r w:rsidR="00125B3A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Qu’est-ce que ces notions désignent-elles précisément ?</w:t>
      </w:r>
    </w:p>
    <w:p w14:paraId="6E862E18" w14:textId="77777777" w:rsidR="004F00A5" w:rsidRPr="004F00A5" w:rsidRDefault="004F00A5" w:rsidP="004F00A5">
      <w:pPr>
        <w:pStyle w:val="ListParagraph"/>
        <w:rPr>
          <w:rFonts w:ascii="Times New Roman" w:hAnsi="Times New Roman" w:cs="Times New Roman"/>
          <w:lang w:val="fr-FR"/>
        </w:rPr>
      </w:pPr>
    </w:p>
    <w:p w14:paraId="1A8EACC1" w14:textId="77777777" w:rsidR="004F00A5" w:rsidRDefault="004F00A5" w:rsidP="004F00A5">
      <w:pPr>
        <w:pStyle w:val="ListParagraph"/>
        <w:ind w:left="1680"/>
        <w:jc w:val="both"/>
        <w:rPr>
          <w:rFonts w:ascii="Times New Roman" w:hAnsi="Times New Roman" w:cs="Times New Roman"/>
          <w:lang w:val="fr-FR"/>
        </w:rPr>
      </w:pPr>
    </w:p>
    <w:p w14:paraId="76ABD846" w14:textId="2D54F894" w:rsidR="00125B3A" w:rsidRDefault="00125B3A" w:rsidP="00782D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Pourquoi, selon Nancy Huston, peut-on parler d’une « éthique » du roman ?</w:t>
      </w:r>
      <w:r w:rsidR="00DD7C6C">
        <w:rPr>
          <w:rFonts w:ascii="Times New Roman" w:hAnsi="Times New Roman" w:cs="Times New Roman"/>
          <w:lang w:val="fr-FR"/>
        </w:rPr>
        <w:t xml:space="preserve"> En quoi consiste sa « mission éthique » ?</w:t>
      </w:r>
    </w:p>
    <w:p w14:paraId="16E7A9C6" w14:textId="77777777" w:rsidR="00DD7C6C" w:rsidRDefault="00DD7C6C" w:rsidP="00DD7C6C">
      <w:pPr>
        <w:pStyle w:val="ListParagraph"/>
        <w:ind w:left="1680"/>
        <w:jc w:val="both"/>
        <w:rPr>
          <w:rFonts w:ascii="Times New Roman" w:hAnsi="Times New Roman" w:cs="Times New Roman"/>
          <w:lang w:val="fr-FR"/>
        </w:rPr>
      </w:pPr>
    </w:p>
    <w:p w14:paraId="12355DE4" w14:textId="533E98A7" w:rsidR="00614285" w:rsidRDefault="00614285" w:rsidP="00782D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Selon Nancy Huston, qu’est-ce que chaque lecteur devrait chercher à reconnaitre dans les personnages d’un roman ?</w:t>
      </w:r>
    </w:p>
    <w:p w14:paraId="237321E1" w14:textId="77777777" w:rsidR="00614285" w:rsidRDefault="00614285" w:rsidP="00DD7C6C">
      <w:pPr>
        <w:pStyle w:val="ListParagraph"/>
        <w:ind w:left="1680"/>
        <w:jc w:val="both"/>
        <w:rPr>
          <w:rFonts w:ascii="Times New Roman" w:hAnsi="Times New Roman" w:cs="Times New Roman"/>
          <w:lang w:val="fr-FR"/>
        </w:rPr>
      </w:pPr>
    </w:p>
    <w:p w14:paraId="304BB188" w14:textId="2FD11484" w:rsidR="00614285" w:rsidRDefault="00614285" w:rsidP="00782D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Quel est le but principal de l’art romanesque selon Nancy Huston ?</w:t>
      </w:r>
    </w:p>
    <w:p w14:paraId="204B94C2" w14:textId="77777777" w:rsidR="00DD7C6C" w:rsidRPr="00DD7C6C" w:rsidRDefault="00DD7C6C" w:rsidP="00DD7C6C">
      <w:pPr>
        <w:pStyle w:val="ListParagraph"/>
        <w:rPr>
          <w:rFonts w:ascii="Times New Roman" w:hAnsi="Times New Roman" w:cs="Times New Roman"/>
          <w:lang w:val="fr-FR"/>
        </w:rPr>
      </w:pPr>
    </w:p>
    <w:p w14:paraId="030CE220" w14:textId="77777777" w:rsidR="00DD7C6C" w:rsidRDefault="00DD7C6C" w:rsidP="00DD7C6C">
      <w:pPr>
        <w:pStyle w:val="ListParagraph"/>
        <w:ind w:left="1680"/>
        <w:jc w:val="both"/>
        <w:rPr>
          <w:rFonts w:ascii="Times New Roman" w:hAnsi="Times New Roman" w:cs="Times New Roman"/>
          <w:lang w:val="fr-FR"/>
        </w:rPr>
      </w:pPr>
    </w:p>
    <w:p w14:paraId="027B6782" w14:textId="77FE8A78" w:rsidR="00614285" w:rsidRDefault="00DD7C6C" w:rsidP="00782D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Qu’est-ce qui distingue le roman des autres arts ? (</w:t>
      </w:r>
      <w:proofErr w:type="gramStart"/>
      <w:r>
        <w:rPr>
          <w:rFonts w:ascii="Times New Roman" w:hAnsi="Times New Roman" w:cs="Times New Roman"/>
          <w:lang w:val="fr-FR"/>
        </w:rPr>
        <w:t>poésie</w:t>
      </w:r>
      <w:proofErr w:type="gramEnd"/>
      <w:r>
        <w:rPr>
          <w:rFonts w:ascii="Times New Roman" w:hAnsi="Times New Roman" w:cs="Times New Roman"/>
          <w:lang w:val="fr-FR"/>
        </w:rPr>
        <w:t>, musique, théâtre).</w:t>
      </w:r>
    </w:p>
    <w:p w14:paraId="70A689A2" w14:textId="77777777" w:rsidR="00DD7C6C" w:rsidRDefault="00DD7C6C" w:rsidP="00DD7C6C">
      <w:pPr>
        <w:pStyle w:val="ListParagraph"/>
        <w:ind w:left="1680"/>
        <w:jc w:val="both"/>
        <w:rPr>
          <w:rFonts w:ascii="Times New Roman" w:hAnsi="Times New Roman" w:cs="Times New Roman"/>
          <w:lang w:val="fr-FR"/>
        </w:rPr>
      </w:pPr>
    </w:p>
    <w:p w14:paraId="2A2CCF20" w14:textId="0CEFC737" w:rsidR="00DD7C6C" w:rsidRDefault="00DD7C6C" w:rsidP="00782D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Nancy Huston fait la distinction entre une « éthique de l’identité » et une « éthique de l’identification ». E</w:t>
      </w:r>
      <w:r w:rsidR="00053CEA">
        <w:rPr>
          <w:rFonts w:ascii="Times New Roman" w:hAnsi="Times New Roman" w:cs="Times New Roman"/>
          <w:lang w:val="fr-FR"/>
        </w:rPr>
        <w:t>xpliquez en quoi consiste chacune.</w:t>
      </w:r>
    </w:p>
    <w:p w14:paraId="7C7A24B4" w14:textId="77777777" w:rsidR="004F00A5" w:rsidRDefault="004F00A5" w:rsidP="004F00A5">
      <w:pPr>
        <w:pStyle w:val="ListParagraph"/>
        <w:ind w:left="1680"/>
        <w:jc w:val="both"/>
        <w:rPr>
          <w:rFonts w:ascii="Times New Roman" w:hAnsi="Times New Roman" w:cs="Times New Roman"/>
          <w:lang w:val="fr-FR"/>
        </w:rPr>
      </w:pPr>
    </w:p>
    <w:p w14:paraId="3AB2B72F" w14:textId="74DEFE9B" w:rsidR="00125B3A" w:rsidRDefault="00096656" w:rsidP="00782D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</w:t>
      </w:r>
      <w:r w:rsidR="00125B3A">
        <w:rPr>
          <w:rFonts w:ascii="Times New Roman" w:hAnsi="Times New Roman" w:cs="Times New Roman"/>
          <w:lang w:val="fr-FR"/>
        </w:rPr>
        <w:t>artagez-vous ses idées ? Quelles autres fonctions peut exercer, selon vous, la littérature dans notre société ?</w:t>
      </w:r>
    </w:p>
    <w:p w14:paraId="3B679708" w14:textId="77777777" w:rsidR="004F00A5" w:rsidRPr="004F00A5" w:rsidRDefault="004F00A5" w:rsidP="004F00A5">
      <w:pPr>
        <w:pStyle w:val="ListParagraph"/>
        <w:rPr>
          <w:rFonts w:ascii="Times New Roman" w:hAnsi="Times New Roman" w:cs="Times New Roman"/>
          <w:lang w:val="fr-FR"/>
        </w:rPr>
      </w:pPr>
    </w:p>
    <w:p w14:paraId="29DA6BD5" w14:textId="77777777" w:rsidR="004F00A5" w:rsidRDefault="004F00A5" w:rsidP="004F00A5">
      <w:pPr>
        <w:pStyle w:val="ListParagraph"/>
        <w:ind w:left="1680"/>
        <w:jc w:val="both"/>
        <w:rPr>
          <w:rFonts w:ascii="Times New Roman" w:hAnsi="Times New Roman" w:cs="Times New Roman"/>
          <w:lang w:val="fr-FR"/>
        </w:rPr>
      </w:pPr>
    </w:p>
    <w:p w14:paraId="0C31BA6B" w14:textId="52FE86A4" w:rsidR="00125B3A" w:rsidRDefault="000E1ABF" w:rsidP="00782D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Quel est l’intérêt des cours de littérature dans votre curriculum scolaire ? </w:t>
      </w:r>
    </w:p>
    <w:p w14:paraId="7902CFC9" w14:textId="77777777" w:rsidR="00096656" w:rsidRPr="00096656" w:rsidRDefault="00096656" w:rsidP="00096656">
      <w:pPr>
        <w:ind w:left="720"/>
        <w:jc w:val="both"/>
        <w:rPr>
          <w:rFonts w:ascii="Times New Roman" w:hAnsi="Times New Roman" w:cs="Times New Roman"/>
          <w:lang w:val="fr-FR"/>
        </w:rPr>
      </w:pPr>
    </w:p>
    <w:p w14:paraId="5183B172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443B520F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32C7D5A7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375C3718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67BA5BDF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73637724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49DE86F4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78EC279D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16B89E3C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439B225D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318216F6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66B7B8A7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3133BDFA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290BFB76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4BBA96F6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503E44F1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7FE7A8C4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75425186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0C3E784B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53999D67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47384F2F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5642A4F3" w14:textId="77777777" w:rsidR="00B05D7A" w:rsidRDefault="00B05D7A" w:rsidP="00B05D7A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55BEE72D" w14:textId="77777777" w:rsidR="00F52511" w:rsidRPr="00B05D7A" w:rsidRDefault="00000000" w:rsidP="00B05D7A">
      <w:pPr>
        <w:ind w:firstLine="720"/>
        <w:jc w:val="both"/>
        <w:rPr>
          <w:rFonts w:ascii="Times New Roman" w:hAnsi="Times New Roman" w:cs="Times New Roman"/>
          <w:color w:val="1C1C1C"/>
          <w:lang w:val="fr-FR"/>
        </w:rPr>
      </w:pPr>
      <w:hyperlink r:id="rId5" w:history="1">
        <w:r w:rsidR="00F52511" w:rsidRPr="00B05D7A">
          <w:rPr>
            <w:rFonts w:ascii="Times New Roman" w:hAnsi="Times New Roman" w:cs="Times New Roman"/>
            <w:color w:val="183D98"/>
            <w:lang w:val="fr-FR"/>
          </w:rPr>
          <w:t>Archétype (psychologie analytique)</w:t>
        </w:r>
      </w:hyperlink>
      <w:r w:rsidR="00F52511" w:rsidRPr="00B05D7A">
        <w:rPr>
          <w:rFonts w:ascii="Times New Roman" w:hAnsi="Times New Roman" w:cs="Times New Roman"/>
          <w:color w:val="1C1C1C"/>
          <w:lang w:val="fr-FR"/>
        </w:rPr>
        <w:t xml:space="preserve"> est un concept créé par </w:t>
      </w:r>
      <w:hyperlink r:id="rId6" w:history="1">
        <w:r w:rsidR="00F52511" w:rsidRPr="00B05D7A">
          <w:rPr>
            <w:rFonts w:ascii="Times New Roman" w:hAnsi="Times New Roman" w:cs="Times New Roman"/>
            <w:color w:val="183D98"/>
            <w:lang w:val="fr-FR"/>
          </w:rPr>
          <w:t>Carl Gustav Jung</w:t>
        </w:r>
      </w:hyperlink>
      <w:r w:rsidR="00F52511" w:rsidRPr="00B05D7A">
        <w:rPr>
          <w:rFonts w:ascii="Times New Roman" w:hAnsi="Times New Roman" w:cs="Times New Roman"/>
          <w:color w:val="1C1C1C"/>
          <w:lang w:val="fr-FR"/>
        </w:rPr>
        <w:t xml:space="preserve"> désignant une structure psychique </w:t>
      </w:r>
      <w:r w:rsidR="00F52511" w:rsidRPr="00B05D7A">
        <w:rPr>
          <w:rFonts w:ascii="Times New Roman" w:hAnsi="Times New Roman" w:cs="Times New Roman"/>
          <w:i/>
          <w:iCs/>
          <w:color w:val="1C1C1C"/>
          <w:lang w:val="fr-FR"/>
        </w:rPr>
        <w:t>a priori</w:t>
      </w:r>
      <w:r w:rsidR="00F52511" w:rsidRPr="00B05D7A">
        <w:rPr>
          <w:rFonts w:ascii="Times New Roman" w:hAnsi="Times New Roman" w:cs="Times New Roman"/>
          <w:color w:val="1C1C1C"/>
          <w:lang w:val="fr-FR"/>
        </w:rPr>
        <w:t>, un symbole universel d'un type ou d'une personne qui sert de modèle idéal à un groupe. Cette image de l'homme idéal qu'on se fait résulte de l'inconscient.</w:t>
      </w:r>
    </w:p>
    <w:p w14:paraId="17B78E94" w14:textId="77777777" w:rsidR="00F52511" w:rsidRPr="00B05D7A" w:rsidRDefault="00F52511" w:rsidP="00B05D7A">
      <w:pPr>
        <w:jc w:val="both"/>
        <w:rPr>
          <w:rFonts w:ascii="Times New Roman" w:hAnsi="Times New Roman" w:cs="Times New Roman"/>
          <w:color w:val="1C1C1C"/>
          <w:lang w:val="fr-FR"/>
        </w:rPr>
      </w:pPr>
    </w:p>
    <w:p w14:paraId="77E58673" w14:textId="77777777" w:rsidR="00F52511" w:rsidRPr="00B05D7A" w:rsidRDefault="00B05D7A" w:rsidP="00B05D7A">
      <w:pPr>
        <w:jc w:val="both"/>
        <w:rPr>
          <w:rFonts w:ascii="Times New Roman" w:hAnsi="Times New Roman" w:cs="Times New Roman"/>
          <w:color w:val="3F3F3F"/>
          <w:lang w:val="fr-FR"/>
        </w:rPr>
      </w:pPr>
      <w:r w:rsidRPr="00B05D7A">
        <w:rPr>
          <w:rFonts w:ascii="Times New Roman" w:hAnsi="Times New Roman" w:cs="Times New Roman"/>
          <w:color w:val="3F3F3F"/>
          <w:lang w:val="fr-FR"/>
        </w:rPr>
        <w:t>L</w:t>
      </w:r>
      <w:r w:rsidR="00F52511" w:rsidRPr="00B05D7A">
        <w:rPr>
          <w:rFonts w:ascii="Times New Roman" w:hAnsi="Times New Roman" w:cs="Times New Roman"/>
          <w:color w:val="3F3F3F"/>
          <w:lang w:val="fr-FR"/>
        </w:rPr>
        <w:t xml:space="preserve">’archétype est une image originelle qui existe dans l’ </w:t>
      </w:r>
      <w:hyperlink r:id="rId7" w:history="1">
        <w:r w:rsidR="00F52511" w:rsidRPr="00B05D7A">
          <w:rPr>
            <w:rFonts w:ascii="Times New Roman" w:hAnsi="Times New Roman" w:cs="Times New Roman"/>
            <w:color w:val="3F3F3F"/>
            <w:u w:val="single"/>
            <w:lang w:val="fr-FR"/>
          </w:rPr>
          <w:t>inconscient</w:t>
        </w:r>
      </w:hyperlink>
      <w:r w:rsidR="00F52511" w:rsidRPr="00B05D7A">
        <w:rPr>
          <w:rFonts w:ascii="Times New Roman" w:hAnsi="Times New Roman" w:cs="Times New Roman"/>
          <w:color w:val="3F3F3F"/>
          <w:lang w:val="fr-FR"/>
        </w:rPr>
        <w:t>, mais qui n’est pas issue de l’expérience personnelle</w:t>
      </w:r>
    </w:p>
    <w:p w14:paraId="3B63DCF1" w14:textId="77777777" w:rsidR="00F52511" w:rsidRPr="00B05D7A" w:rsidRDefault="00F52511" w:rsidP="00B05D7A">
      <w:pPr>
        <w:jc w:val="both"/>
        <w:rPr>
          <w:rFonts w:ascii="Times New Roman" w:hAnsi="Times New Roman" w:cs="Times New Roman"/>
          <w:color w:val="3F3F3F"/>
          <w:lang w:val="fr-FR"/>
        </w:rPr>
      </w:pPr>
    </w:p>
    <w:p w14:paraId="011FEA70" w14:textId="77777777" w:rsidR="00F52511" w:rsidRPr="00B05D7A" w:rsidRDefault="00B05D7A" w:rsidP="00B05D7A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3F3F3F"/>
          <w:lang w:val="fr-FR"/>
        </w:rPr>
        <w:t>M</w:t>
      </w:r>
      <w:r w:rsidR="00F52511" w:rsidRPr="00B05D7A">
        <w:rPr>
          <w:rFonts w:ascii="Times New Roman" w:hAnsi="Times New Roman" w:cs="Times New Roman"/>
          <w:color w:val="3F3F3F"/>
          <w:lang w:val="fr-FR"/>
        </w:rPr>
        <w:t>oule, prototype</w:t>
      </w:r>
    </w:p>
    <w:sectPr w:rsidR="00F52511" w:rsidRPr="00B05D7A" w:rsidSect="000958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5827"/>
    <w:multiLevelType w:val="hybridMultilevel"/>
    <w:tmpl w:val="1EF01CF0"/>
    <w:lvl w:ilvl="0" w:tplc="A8D69BF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69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B7"/>
    <w:rsid w:val="00053CEA"/>
    <w:rsid w:val="00095808"/>
    <w:rsid w:val="00096656"/>
    <w:rsid w:val="000E1ABF"/>
    <w:rsid w:val="001020B7"/>
    <w:rsid w:val="00125B3A"/>
    <w:rsid w:val="00445323"/>
    <w:rsid w:val="004F00A5"/>
    <w:rsid w:val="00614285"/>
    <w:rsid w:val="0069057E"/>
    <w:rsid w:val="00782DDF"/>
    <w:rsid w:val="00881E4C"/>
    <w:rsid w:val="009B266B"/>
    <w:rsid w:val="00B05002"/>
    <w:rsid w:val="00B05D7A"/>
    <w:rsid w:val="00C6148F"/>
    <w:rsid w:val="00C8459B"/>
    <w:rsid w:val="00D97559"/>
    <w:rsid w:val="00DD7C6C"/>
    <w:rsid w:val="00DE3BBA"/>
    <w:rsid w:val="00F52511"/>
    <w:rsid w:val="00F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5CC1D"/>
  <w14:defaultImageDpi w14:val="300"/>
  <w15:docId w15:val="{69AF2B56-E218-4F72-B744-C309351F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ies.com/Dico-Psycho/Inconsc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arl_Gustav_Jung" TargetMode="External"/><Relationship Id="rId5" Type="http://schemas.openxmlformats.org/officeDocument/2006/relationships/hyperlink" Target="https://fr.wikipedia.org/wiki/Arch%C3%A9type_(psychologie_analytique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Carmen-Silvia Cristea</cp:lastModifiedBy>
  <cp:revision>2</cp:revision>
  <dcterms:created xsi:type="dcterms:W3CDTF">2023-05-24T14:49:00Z</dcterms:created>
  <dcterms:modified xsi:type="dcterms:W3CDTF">2023-05-24T14:49:00Z</dcterms:modified>
</cp:coreProperties>
</file>